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7F38" w14:textId="77777777" w:rsidR="003F0F7D" w:rsidRDefault="003F0F7D" w:rsidP="007415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43C5D5E" w14:textId="77777777" w:rsidR="003F0F7D" w:rsidRPr="00CE048A" w:rsidRDefault="003F0F7D" w:rsidP="00741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AD68EBB" w14:textId="77777777" w:rsidR="001C1E52" w:rsidRDefault="002113E3" w:rsidP="0021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="00217664" w:rsidRPr="00C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ланирования деятельности М</w:t>
      </w:r>
      <w:r w:rsidR="001532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</w:t>
      </w:r>
      <w:r w:rsidR="00217664" w:rsidRPr="00C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ДОУ</w:t>
      </w:r>
      <w:r w:rsidR="001532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1E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532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ДС № 4</w:t>
      </w:r>
      <w:r w:rsidR="001C1E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="001532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="001C1E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 Челябинска»</w:t>
      </w:r>
      <w:r w:rsidR="00217664" w:rsidRPr="00C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3BF9" w:rsidRPr="00C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приоритетному направлению</w:t>
      </w:r>
      <w:r w:rsidR="00217664" w:rsidRPr="00CE04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="001C1E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342E5C86" w14:textId="77777777" w:rsidR="00217664" w:rsidRPr="00CE048A" w:rsidRDefault="001C1E52" w:rsidP="00217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«Формирование элементарных математических представлений дошкольников с учетом принципов развивающей технологии «Сказочные лабиринты игры» 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Воскобовича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1A04A2E" w14:textId="77777777" w:rsidR="00217664" w:rsidRDefault="00217664" w:rsidP="002176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7"/>
        <w:tblW w:w="9939" w:type="dxa"/>
        <w:tblInd w:w="35" w:type="dxa"/>
        <w:tblLook w:val="04A0" w:firstRow="1" w:lastRow="0" w:firstColumn="1" w:lastColumn="0" w:noHBand="0" w:noVBand="1"/>
      </w:tblPr>
      <w:tblGrid>
        <w:gridCol w:w="607"/>
        <w:gridCol w:w="2990"/>
        <w:gridCol w:w="1632"/>
        <w:gridCol w:w="2216"/>
        <w:gridCol w:w="2494"/>
      </w:tblGrid>
      <w:tr w:rsidR="00DD020F" w14:paraId="41754D90" w14:textId="77777777" w:rsidTr="0088606D">
        <w:tc>
          <w:tcPr>
            <w:tcW w:w="607" w:type="dxa"/>
          </w:tcPr>
          <w:p w14:paraId="2D4ACE2F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90" w:type="dxa"/>
          </w:tcPr>
          <w:p w14:paraId="29D4A423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32" w:type="dxa"/>
          </w:tcPr>
          <w:p w14:paraId="5DA99BFE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216" w:type="dxa"/>
          </w:tcPr>
          <w:p w14:paraId="4ED251D7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</w:t>
            </w:r>
          </w:p>
        </w:tc>
        <w:tc>
          <w:tcPr>
            <w:tcW w:w="2494" w:type="dxa"/>
          </w:tcPr>
          <w:p w14:paraId="759A7487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A53BF9" w14:paraId="28BAC9DF" w14:textId="77777777" w:rsidTr="0088606D">
        <w:tc>
          <w:tcPr>
            <w:tcW w:w="9939" w:type="dxa"/>
            <w:gridSpan w:val="5"/>
          </w:tcPr>
          <w:p w14:paraId="4C2D6427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53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0F7D">
              <w:rPr>
                <w:rFonts w:ascii="Times New Roman" w:hAnsi="Times New Roman" w:cs="Times New Roman"/>
                <w:sz w:val="28"/>
                <w:szCs w:val="28"/>
              </w:rPr>
              <w:t>Планово-прогностическая деятельность</w:t>
            </w:r>
          </w:p>
          <w:p w14:paraId="04681A04" w14:textId="77777777" w:rsidR="00A53BF9" w:rsidRPr="00FA1F11" w:rsidRDefault="00A53BF9" w:rsidP="008C42A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020F" w14:paraId="24673177" w14:textId="77777777" w:rsidTr="0088606D">
        <w:tc>
          <w:tcPr>
            <w:tcW w:w="607" w:type="dxa"/>
          </w:tcPr>
          <w:p w14:paraId="20DF2F41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</w:tcPr>
          <w:p w14:paraId="2D248FC8" w14:textId="77777777" w:rsidR="00A53BF9" w:rsidRPr="00FA1F11" w:rsidRDefault="00A53BF9" w:rsidP="00F34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34EE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F34EE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</w:t>
            </w:r>
          </w:p>
        </w:tc>
        <w:tc>
          <w:tcPr>
            <w:tcW w:w="1632" w:type="dxa"/>
          </w:tcPr>
          <w:p w14:paraId="6EACA3DA" w14:textId="77777777" w:rsidR="00A53BF9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ноябрь 2023г.</w:t>
            </w:r>
          </w:p>
        </w:tc>
        <w:tc>
          <w:tcPr>
            <w:tcW w:w="2216" w:type="dxa"/>
          </w:tcPr>
          <w:p w14:paraId="7016C4E0" w14:textId="77777777" w:rsidR="00A53BF9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348BA7C2" w14:textId="77777777" w:rsidR="001532C0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</w:tc>
        <w:tc>
          <w:tcPr>
            <w:tcW w:w="2494" w:type="dxa"/>
          </w:tcPr>
          <w:p w14:paraId="6CAF83FB" w14:textId="77777777" w:rsidR="00A53BF9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Программа развития</w:t>
            </w:r>
          </w:p>
        </w:tc>
      </w:tr>
      <w:tr w:rsidR="00DD020F" w14:paraId="4CAEAE87" w14:textId="77777777" w:rsidTr="0088606D">
        <w:tc>
          <w:tcPr>
            <w:tcW w:w="607" w:type="dxa"/>
          </w:tcPr>
          <w:p w14:paraId="25E170AF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0" w:type="dxa"/>
          </w:tcPr>
          <w:p w14:paraId="54ACA3DE" w14:textId="77777777" w:rsidR="00A53BF9" w:rsidRPr="00FA1F11" w:rsidRDefault="00A53BF9" w:rsidP="008C4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модуля годового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32" w:type="dxa"/>
          </w:tcPr>
          <w:p w14:paraId="7E17619F" w14:textId="77777777" w:rsidR="00A53BF9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 2022г.</w:t>
            </w:r>
          </w:p>
        </w:tc>
        <w:tc>
          <w:tcPr>
            <w:tcW w:w="2216" w:type="dxa"/>
          </w:tcPr>
          <w:p w14:paraId="62091921" w14:textId="77777777" w:rsidR="00A53BF9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1215F74F" w14:textId="77777777" w:rsidR="001532C0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6FBD4FE3" w14:textId="77777777" w:rsidR="00A53BF9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Годовой план</w:t>
            </w:r>
          </w:p>
        </w:tc>
      </w:tr>
      <w:tr w:rsidR="00DD020F" w14:paraId="7D0F5AF7" w14:textId="77777777" w:rsidTr="0088606D">
        <w:tc>
          <w:tcPr>
            <w:tcW w:w="607" w:type="dxa"/>
          </w:tcPr>
          <w:p w14:paraId="646A3CA5" w14:textId="77777777" w:rsidR="00A53BF9" w:rsidRDefault="00A53BF9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0" w:type="dxa"/>
          </w:tcPr>
          <w:p w14:paraId="5AA56A58" w14:textId="77777777" w:rsidR="00A53BF9" w:rsidRPr="00FA1F11" w:rsidRDefault="00A53BF9" w:rsidP="00A53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дорожной карты и т.д.</w:t>
            </w:r>
          </w:p>
        </w:tc>
        <w:tc>
          <w:tcPr>
            <w:tcW w:w="1632" w:type="dxa"/>
          </w:tcPr>
          <w:p w14:paraId="16ED9B19" w14:textId="77777777" w:rsidR="00A53BF9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 202</w:t>
            </w:r>
            <w:r w:rsidR="002D4C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216" w:type="dxa"/>
          </w:tcPr>
          <w:p w14:paraId="3463BB7D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711C8718" w14:textId="77777777" w:rsidR="00A53BF9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6E779801" w14:textId="77777777" w:rsidR="00A53BF9" w:rsidRDefault="001532C0" w:rsidP="008C42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Дорожная карта</w:t>
            </w:r>
          </w:p>
        </w:tc>
      </w:tr>
      <w:tr w:rsidR="00A53BF9" w14:paraId="56D89C76" w14:textId="77777777" w:rsidTr="0088606D">
        <w:tc>
          <w:tcPr>
            <w:tcW w:w="9939" w:type="dxa"/>
            <w:gridSpan w:val="5"/>
          </w:tcPr>
          <w:p w14:paraId="5121B8A1" w14:textId="77777777" w:rsidR="00A53BF9" w:rsidRPr="00840418" w:rsidRDefault="00A53BF9" w:rsidP="008C4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A1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Программно-методическое обеспечение образовательного процесса</w:t>
            </w:r>
            <w:bookmarkStart w:id="0" w:name="_GoBack"/>
            <w:bookmarkEnd w:id="0"/>
          </w:p>
          <w:p w14:paraId="15B4DEEB" w14:textId="77777777" w:rsidR="00A53BF9" w:rsidRPr="00840418" w:rsidRDefault="00A53BF9" w:rsidP="008C42A3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DD020F" w14:paraId="71B1097D" w14:textId="77777777" w:rsidTr="0088606D">
        <w:tc>
          <w:tcPr>
            <w:tcW w:w="607" w:type="dxa"/>
          </w:tcPr>
          <w:p w14:paraId="4EF73275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</w:tcPr>
          <w:p w14:paraId="7C57994D" w14:textId="77777777" w:rsidR="001532C0" w:rsidRDefault="001532C0" w:rsidP="001532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 xml:space="preserve">ключение модуля в ООП, рабочую программу, календарные планы </w:t>
            </w:r>
          </w:p>
        </w:tc>
        <w:tc>
          <w:tcPr>
            <w:tcW w:w="1632" w:type="dxa"/>
          </w:tcPr>
          <w:p w14:paraId="47A12744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 2022г.</w:t>
            </w:r>
          </w:p>
        </w:tc>
        <w:tc>
          <w:tcPr>
            <w:tcW w:w="2216" w:type="dxa"/>
          </w:tcPr>
          <w:p w14:paraId="0C6C4521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30A4CC45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3D3D3F45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ООП, АОП, рабочие программы, календарные планы</w:t>
            </w:r>
          </w:p>
        </w:tc>
      </w:tr>
      <w:tr w:rsidR="00DD020F" w14:paraId="757EC607" w14:textId="77777777" w:rsidTr="0088606D">
        <w:tc>
          <w:tcPr>
            <w:tcW w:w="607" w:type="dxa"/>
          </w:tcPr>
          <w:p w14:paraId="2FC5EEEE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0" w:type="dxa"/>
          </w:tcPr>
          <w:p w14:paraId="576BF74D" w14:textId="77777777" w:rsidR="001532C0" w:rsidRDefault="001532C0" w:rsidP="001532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>одбор учебно-методического комплекса</w:t>
            </w:r>
          </w:p>
        </w:tc>
        <w:tc>
          <w:tcPr>
            <w:tcW w:w="1632" w:type="dxa"/>
          </w:tcPr>
          <w:p w14:paraId="63FB32D1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август 2022г.</w:t>
            </w:r>
          </w:p>
        </w:tc>
        <w:tc>
          <w:tcPr>
            <w:tcW w:w="2216" w:type="dxa"/>
          </w:tcPr>
          <w:p w14:paraId="36D960B5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4C5FBEFE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102EFBCE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УМК</w:t>
            </w:r>
          </w:p>
        </w:tc>
      </w:tr>
      <w:tr w:rsidR="00DD020F" w14:paraId="21910A4F" w14:textId="77777777" w:rsidTr="0088606D">
        <w:tc>
          <w:tcPr>
            <w:tcW w:w="607" w:type="dxa"/>
          </w:tcPr>
          <w:p w14:paraId="1B800397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0" w:type="dxa"/>
          </w:tcPr>
          <w:p w14:paraId="191673E0" w14:textId="77777777" w:rsidR="001532C0" w:rsidRDefault="001532C0" w:rsidP="001532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>азработка авторских программ</w:t>
            </w:r>
          </w:p>
        </w:tc>
        <w:tc>
          <w:tcPr>
            <w:tcW w:w="1632" w:type="dxa"/>
          </w:tcPr>
          <w:p w14:paraId="0D681ED0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6" w:type="dxa"/>
          </w:tcPr>
          <w:p w14:paraId="6E72BB25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</w:tcPr>
          <w:p w14:paraId="42827360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D020F" w14:paraId="7216E3E7" w14:textId="77777777" w:rsidTr="0088606D">
        <w:tc>
          <w:tcPr>
            <w:tcW w:w="607" w:type="dxa"/>
          </w:tcPr>
          <w:p w14:paraId="544549C5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0" w:type="dxa"/>
          </w:tcPr>
          <w:p w14:paraId="012BF8F1" w14:textId="77777777" w:rsidR="001532C0" w:rsidRDefault="001532C0" w:rsidP="001532C0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дидактического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т.д.</w:t>
            </w:r>
          </w:p>
        </w:tc>
        <w:tc>
          <w:tcPr>
            <w:tcW w:w="1632" w:type="dxa"/>
          </w:tcPr>
          <w:p w14:paraId="0EF9D805" w14:textId="77777777" w:rsidR="001532C0" w:rsidRDefault="002D4C1D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21E10093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4FDFD4B1" w14:textId="77777777" w:rsidR="001532C0" w:rsidRDefault="001532C0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58EF5EDB" w14:textId="77777777" w:rsidR="001532C0" w:rsidRDefault="008802E6" w:rsidP="001532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Полное обеспечение дидактическими играми и обучающими средствами по приоритетному направлению.</w:t>
            </w:r>
          </w:p>
        </w:tc>
      </w:tr>
      <w:tr w:rsidR="001532C0" w14:paraId="61616F07" w14:textId="77777777" w:rsidTr="0088606D">
        <w:tc>
          <w:tcPr>
            <w:tcW w:w="9939" w:type="dxa"/>
            <w:gridSpan w:val="5"/>
          </w:tcPr>
          <w:p w14:paraId="733207C8" w14:textId="77777777" w:rsidR="001532C0" w:rsidRPr="00FA1F11" w:rsidRDefault="001532C0" w:rsidP="00153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A1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>Обновление развивающей предметно-пространственной среды МДОУ</w:t>
            </w:r>
          </w:p>
        </w:tc>
      </w:tr>
      <w:tr w:rsidR="00DD020F" w14:paraId="542730BB" w14:textId="77777777" w:rsidTr="0088606D">
        <w:tc>
          <w:tcPr>
            <w:tcW w:w="607" w:type="dxa"/>
          </w:tcPr>
          <w:p w14:paraId="71ED449E" w14:textId="77777777" w:rsidR="001C1E52" w:rsidRDefault="001C1E52" w:rsidP="001C1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</w:tcPr>
          <w:p w14:paraId="366E62E0" w14:textId="77777777" w:rsidR="001C1E52" w:rsidRDefault="001C1E52" w:rsidP="001C1E5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>насыщен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 xml:space="preserve"> среды в соответствии с выбранным приоритетным направлением.</w:t>
            </w:r>
          </w:p>
        </w:tc>
        <w:tc>
          <w:tcPr>
            <w:tcW w:w="1632" w:type="dxa"/>
          </w:tcPr>
          <w:p w14:paraId="43D4006B" w14:textId="77777777" w:rsidR="001C1E52" w:rsidRDefault="001C1E52" w:rsidP="001C1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3720E8EE" w14:textId="77777777" w:rsidR="001C1E52" w:rsidRDefault="001C1E52" w:rsidP="001C1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0494C70F" w14:textId="77777777" w:rsidR="001C1E52" w:rsidRDefault="001C1E52" w:rsidP="001C1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  <w:p w14:paraId="5AA540B2" w14:textId="77777777" w:rsidR="001C1E52" w:rsidRDefault="001C1E52" w:rsidP="001C1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10AFD9FD" w14:textId="77777777" w:rsidR="001C1E52" w:rsidRDefault="001C1E52" w:rsidP="001C1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454A72E9" w14:textId="77777777" w:rsidR="001C1E52" w:rsidRDefault="001C1E52" w:rsidP="001C1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Полное обеспечение РППС пособиями в соответствии с приоритетным направлением</w:t>
            </w:r>
          </w:p>
        </w:tc>
      </w:tr>
      <w:tr w:rsidR="001C1E52" w14:paraId="1A676A2F" w14:textId="77777777" w:rsidTr="0088606D">
        <w:tc>
          <w:tcPr>
            <w:tcW w:w="9939" w:type="dxa"/>
            <w:gridSpan w:val="5"/>
          </w:tcPr>
          <w:p w14:paraId="7E8558D6" w14:textId="77777777" w:rsidR="001C1E52" w:rsidRDefault="001C1E52" w:rsidP="001C1E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 w:rsidRPr="00FA1F1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84041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Организационно-методическая деятельность</w:t>
            </w:r>
          </w:p>
          <w:p w14:paraId="5CAE00F4" w14:textId="77777777" w:rsidR="001C1E52" w:rsidRPr="00217664" w:rsidRDefault="001C1E52" w:rsidP="001C1E5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D020F" w14:paraId="3CF028D5" w14:textId="77777777" w:rsidTr="0088606D">
        <w:tc>
          <w:tcPr>
            <w:tcW w:w="607" w:type="dxa"/>
          </w:tcPr>
          <w:p w14:paraId="0C6142E0" w14:textId="77777777" w:rsidR="00EA3193" w:rsidRDefault="00EA3193" w:rsidP="00EA3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90" w:type="dxa"/>
          </w:tcPr>
          <w:p w14:paraId="0A4F4EE4" w14:textId="77777777" w:rsidR="00EA3193" w:rsidRDefault="00EA3193" w:rsidP="00EA3193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методических мероприятий</w:t>
            </w:r>
            <w:r w:rsidRPr="00840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32" w:type="dxa"/>
          </w:tcPr>
          <w:p w14:paraId="1F922732" w14:textId="77777777" w:rsidR="00EA3193" w:rsidRDefault="00EA3193" w:rsidP="00EA3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44F65CA4" w14:textId="77777777" w:rsidR="00EA3193" w:rsidRDefault="00EA3193" w:rsidP="00EA3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3A4CD140" w14:textId="77777777" w:rsidR="00EA3193" w:rsidRDefault="00EA3193" w:rsidP="00EA3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  <w:p w14:paraId="30045DA4" w14:textId="77777777" w:rsidR="00EA3193" w:rsidRDefault="00EA3193" w:rsidP="00EA3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32892ACE" w14:textId="77777777" w:rsidR="00EA3193" w:rsidRDefault="00EA3193" w:rsidP="00EA3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533BEC96" w14:textId="77777777" w:rsidR="00EA3193" w:rsidRDefault="005D342E" w:rsidP="00EA319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Обучающие семинары-практикумы, тематический педсовет,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педчасы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профессиональные выставки, деловые игры, тренинги и т.п.</w:t>
            </w:r>
          </w:p>
        </w:tc>
      </w:tr>
      <w:tr w:rsidR="00DD020F" w14:paraId="2731F5A4" w14:textId="77777777" w:rsidTr="0088606D">
        <w:tc>
          <w:tcPr>
            <w:tcW w:w="607" w:type="dxa"/>
          </w:tcPr>
          <w:p w14:paraId="645B5442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90" w:type="dxa"/>
          </w:tcPr>
          <w:p w14:paraId="1EBC62DC" w14:textId="77777777" w:rsidR="00C842B2" w:rsidRDefault="00C842B2" w:rsidP="00C842B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</w:t>
            </w:r>
            <w:r w:rsidRPr="00840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информационно-методической помощи </w:t>
            </w:r>
          </w:p>
        </w:tc>
        <w:tc>
          <w:tcPr>
            <w:tcW w:w="1632" w:type="dxa"/>
          </w:tcPr>
          <w:p w14:paraId="3C296791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1B76F0C2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3CFEF61A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  <w:p w14:paraId="1C34230E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1731A13C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660349C5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Оперативное реагирование на запросы и потребности педагогов по теме, организация непрерывного педагогического образования по приоритетному направлению</w:t>
            </w:r>
          </w:p>
        </w:tc>
      </w:tr>
      <w:tr w:rsidR="00DD020F" w14:paraId="6E1D4081" w14:textId="77777777" w:rsidTr="0088606D">
        <w:tc>
          <w:tcPr>
            <w:tcW w:w="607" w:type="dxa"/>
          </w:tcPr>
          <w:p w14:paraId="42A95DB5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90" w:type="dxa"/>
          </w:tcPr>
          <w:p w14:paraId="767CCD61" w14:textId="77777777" w:rsidR="00C842B2" w:rsidRDefault="00C842B2" w:rsidP="00C842B2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40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рганизация работы профессиональных объединений</w:t>
            </w:r>
          </w:p>
        </w:tc>
        <w:tc>
          <w:tcPr>
            <w:tcW w:w="1632" w:type="dxa"/>
          </w:tcPr>
          <w:p w14:paraId="2CE00045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28771EA0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7CDEA581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  <w:p w14:paraId="04804DB6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4931FEBB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1E062DF1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работа методических объединений и временных творческих групп</w:t>
            </w:r>
          </w:p>
        </w:tc>
      </w:tr>
      <w:tr w:rsidR="00DD020F" w14:paraId="3CA4BAB8" w14:textId="77777777" w:rsidTr="0088606D">
        <w:tc>
          <w:tcPr>
            <w:tcW w:w="607" w:type="dxa"/>
          </w:tcPr>
          <w:p w14:paraId="7340796A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90" w:type="dxa"/>
          </w:tcPr>
          <w:p w14:paraId="0B7ECEB9" w14:textId="77777777" w:rsidR="00C842B2" w:rsidRPr="00840418" w:rsidRDefault="00C842B2" w:rsidP="00C842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40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етодическое сопровождение по реализации приоритетного направления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пр.</w:t>
            </w:r>
          </w:p>
        </w:tc>
        <w:tc>
          <w:tcPr>
            <w:tcW w:w="1632" w:type="dxa"/>
          </w:tcPr>
          <w:p w14:paraId="1ACD4263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4F7885C3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5DB073B6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  <w:p w14:paraId="55540035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1298CB19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0AB42965" w14:textId="77777777" w:rsidR="00C842B2" w:rsidRP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выявление </w:t>
            </w:r>
            <w:r w:rsidRPr="00C842B2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проблем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по приоритетному направлению</w:t>
            </w:r>
            <w:r w:rsidRPr="00C842B2"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>, информационный поиск возможного пути решения проблемы, консультации на этапе выбора пути, конструирование и реализация плана</w:t>
            </w:r>
            <w:r>
              <w:rPr>
                <w:rFonts w:ascii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 работы</w:t>
            </w:r>
          </w:p>
        </w:tc>
      </w:tr>
      <w:tr w:rsidR="00C842B2" w14:paraId="77C8C54A" w14:textId="77777777" w:rsidTr="0088606D">
        <w:tc>
          <w:tcPr>
            <w:tcW w:w="9939" w:type="dxa"/>
            <w:gridSpan w:val="5"/>
          </w:tcPr>
          <w:p w14:paraId="169BF312" w14:textId="77777777" w:rsidR="00C842B2" w:rsidRPr="00FA1F11" w:rsidRDefault="00C842B2" w:rsidP="00C8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FA1F1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4041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для всех участников образовательного процесса по приоритетному направлению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(фестивали, акции, конкурсы, соревнования, ярмарки и др.)</w:t>
            </w:r>
          </w:p>
        </w:tc>
      </w:tr>
      <w:tr w:rsidR="00DD020F" w14:paraId="40C0892B" w14:textId="77777777" w:rsidTr="0088606D">
        <w:tc>
          <w:tcPr>
            <w:tcW w:w="607" w:type="dxa"/>
          </w:tcPr>
          <w:p w14:paraId="6C459A39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</w:tcPr>
          <w:p w14:paraId="453A5DBD" w14:textId="77777777" w:rsidR="00C842B2" w:rsidRPr="00840418" w:rsidRDefault="00C842B2" w:rsidP="00C842B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мероприятий</w:t>
            </w:r>
          </w:p>
        </w:tc>
        <w:tc>
          <w:tcPr>
            <w:tcW w:w="1632" w:type="dxa"/>
          </w:tcPr>
          <w:p w14:paraId="6B2AFE30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6B66722B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5436C9D7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  <w:p w14:paraId="54EA1E70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14:paraId="349E86A8" w14:textId="77777777" w:rsidR="00C842B2" w:rsidRDefault="00C842B2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40A097F3" w14:textId="77777777" w:rsidR="00DD020F" w:rsidRDefault="00DD020F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 w:rsidRPr="00DD02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Всероссийский Фестиваль</w:t>
            </w:r>
          </w:p>
          <w:p w14:paraId="6BF2129A" w14:textId="77777777" w:rsidR="00C842B2" w:rsidRDefault="00DD020F" w:rsidP="00C842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видеороликов «Методический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видеосундучок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», </w:t>
            </w:r>
            <w:r w:rsidR="00C842B2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конкурсы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ярмарка педагогических идей, педагогические гостиные</w:t>
            </w:r>
          </w:p>
        </w:tc>
      </w:tr>
      <w:tr w:rsidR="00C842B2" w14:paraId="012BD533" w14:textId="77777777" w:rsidTr="0088606D">
        <w:tc>
          <w:tcPr>
            <w:tcW w:w="9939" w:type="dxa"/>
            <w:gridSpan w:val="5"/>
          </w:tcPr>
          <w:p w14:paraId="355B0DC4" w14:textId="77777777" w:rsidR="00C842B2" w:rsidRPr="00FA1F11" w:rsidRDefault="00C842B2" w:rsidP="00C8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VI</w:t>
            </w:r>
            <w:r w:rsidRPr="00FA1F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40418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Информационное обеспечение образовательного процесса МДОУ</w:t>
            </w:r>
          </w:p>
        </w:tc>
      </w:tr>
      <w:tr w:rsidR="00DD020F" w14:paraId="1615550B" w14:textId="77777777" w:rsidTr="0088606D">
        <w:tc>
          <w:tcPr>
            <w:tcW w:w="607" w:type="dxa"/>
          </w:tcPr>
          <w:p w14:paraId="099EB376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</w:tcPr>
          <w:p w14:paraId="2857769C" w14:textId="77777777" w:rsidR="00DD020F" w:rsidRPr="00840418" w:rsidRDefault="00DD020F" w:rsidP="00DD020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информирования 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>сотрудников МДОУ, воспитанников и родителей воспитанников по приоритетному направлению (стенды, ширмы, папки-передвижки, листовки, буклеты, Интернет-ресурсы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пр.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632" w:type="dxa"/>
          </w:tcPr>
          <w:p w14:paraId="3E6DFB40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1C4CADC4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44B2FC63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  <w:p w14:paraId="2189470C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2A774C1C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3DAFA337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сайт, сообщество В Контакте, </w:t>
            </w:r>
            <w:r w:rsidR="002D4C1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общие собрания</w:t>
            </w:r>
          </w:p>
        </w:tc>
      </w:tr>
      <w:tr w:rsidR="00DD020F" w14:paraId="1142CEAF" w14:textId="77777777" w:rsidTr="0088606D">
        <w:tc>
          <w:tcPr>
            <w:tcW w:w="9939" w:type="dxa"/>
            <w:gridSpan w:val="5"/>
          </w:tcPr>
          <w:p w14:paraId="4B6C353A" w14:textId="77777777" w:rsidR="00DD020F" w:rsidRPr="00FA1F11" w:rsidRDefault="00DD020F" w:rsidP="00DD0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A1F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0418">
              <w:rPr>
                <w:rFonts w:ascii="Times New Roman" w:hAnsi="Times New Roman" w:cs="Times New Roman"/>
                <w:sz w:val="28"/>
                <w:szCs w:val="28"/>
              </w:rPr>
              <w:t>Взаимодействие детского сада с родителями и социальными партнерами по приоритетному направлению деятельности</w:t>
            </w:r>
          </w:p>
        </w:tc>
      </w:tr>
      <w:tr w:rsidR="00DD020F" w14:paraId="0655CB0A" w14:textId="77777777" w:rsidTr="0088606D">
        <w:tc>
          <w:tcPr>
            <w:tcW w:w="607" w:type="dxa"/>
          </w:tcPr>
          <w:p w14:paraId="4AFFD688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90" w:type="dxa"/>
          </w:tcPr>
          <w:p w14:paraId="53D5F9C5" w14:textId="77777777" w:rsidR="00DD020F" w:rsidRPr="00840418" w:rsidRDefault="00DD020F" w:rsidP="00DD020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направлений и содержания взаимодействия МДОУ с родителями и социальными партнерами</w:t>
            </w:r>
          </w:p>
        </w:tc>
        <w:tc>
          <w:tcPr>
            <w:tcW w:w="1632" w:type="dxa"/>
          </w:tcPr>
          <w:p w14:paraId="52DBD6A7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16" w:type="dxa"/>
          </w:tcPr>
          <w:p w14:paraId="56C6A792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Зам. зав. по ВМР </w:t>
            </w:r>
          </w:p>
          <w:p w14:paraId="1E178341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Вагина Т.А.</w:t>
            </w:r>
          </w:p>
          <w:p w14:paraId="071307B8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Ст. воспитатель</w:t>
            </w:r>
          </w:p>
          <w:p w14:paraId="001BCCAE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Никулина Е.Ю.</w:t>
            </w:r>
          </w:p>
        </w:tc>
        <w:tc>
          <w:tcPr>
            <w:tcW w:w="2494" w:type="dxa"/>
          </w:tcPr>
          <w:p w14:paraId="4587D07B" w14:textId="77777777" w:rsidR="00DD020F" w:rsidRDefault="00DD020F" w:rsidP="00DD02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Взаимодействие с ТПМПК Ленинского района, библиотекой </w:t>
            </w:r>
          </w:p>
        </w:tc>
      </w:tr>
    </w:tbl>
    <w:p w14:paraId="245B0405" w14:textId="77777777" w:rsidR="00217664" w:rsidRDefault="00217664" w:rsidP="002176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2B5EEEF" w14:textId="77777777" w:rsidR="00217664" w:rsidRDefault="00217664" w:rsidP="0021766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289C2CBA" w14:textId="77777777" w:rsidR="00217664" w:rsidRPr="00113C9B" w:rsidRDefault="00217664" w:rsidP="002176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0A6CB69D" w14:textId="77777777" w:rsidR="00217664" w:rsidRPr="00113C9B" w:rsidRDefault="00217664" w:rsidP="0021766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A64CC0" w14:textId="77777777" w:rsidR="00217664" w:rsidRPr="00113C9B" w:rsidRDefault="00217664" w:rsidP="002176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DB1F92" w14:textId="77777777" w:rsidR="00217664" w:rsidRPr="009B71D2" w:rsidRDefault="00217664" w:rsidP="00217664">
      <w:pPr>
        <w:rPr>
          <w:sz w:val="26"/>
          <w:szCs w:val="26"/>
        </w:rPr>
      </w:pPr>
    </w:p>
    <w:p w14:paraId="1E56D1E6" w14:textId="77777777" w:rsidR="00217664" w:rsidRDefault="00217664" w:rsidP="00217664"/>
    <w:p w14:paraId="03BF1E54" w14:textId="77777777" w:rsidR="00741543" w:rsidRPr="002450C9" w:rsidRDefault="00741543" w:rsidP="00741543">
      <w:pPr>
        <w:jc w:val="both"/>
        <w:rPr>
          <w:sz w:val="24"/>
          <w:szCs w:val="24"/>
        </w:rPr>
      </w:pPr>
    </w:p>
    <w:p w14:paraId="55FB31B7" w14:textId="77777777" w:rsidR="00435E77" w:rsidRDefault="00435E77"/>
    <w:sectPr w:rsidR="00435E77" w:rsidSect="0088606D">
      <w:headerReference w:type="even" r:id="rId7"/>
      <w:headerReference w:type="default" r:id="rId8"/>
      <w:pgSz w:w="11906" w:h="16838"/>
      <w:pgMar w:top="426" w:right="567" w:bottom="1134" w:left="993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62DE8" w14:textId="77777777" w:rsidR="005735B8" w:rsidRDefault="005735B8" w:rsidP="00CE048A">
      <w:pPr>
        <w:spacing w:after="0" w:line="240" w:lineRule="auto"/>
      </w:pPr>
      <w:r>
        <w:separator/>
      </w:r>
    </w:p>
  </w:endnote>
  <w:endnote w:type="continuationSeparator" w:id="0">
    <w:p w14:paraId="6396B061" w14:textId="77777777" w:rsidR="005735B8" w:rsidRDefault="005735B8" w:rsidP="00CE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3220D" w14:textId="77777777" w:rsidR="005735B8" w:rsidRDefault="005735B8" w:rsidP="00CE048A">
      <w:pPr>
        <w:spacing w:after="0" w:line="240" w:lineRule="auto"/>
      </w:pPr>
      <w:r>
        <w:separator/>
      </w:r>
    </w:p>
  </w:footnote>
  <w:footnote w:type="continuationSeparator" w:id="0">
    <w:p w14:paraId="2772A9FD" w14:textId="77777777" w:rsidR="005735B8" w:rsidRDefault="005735B8" w:rsidP="00CE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3358A" w14:textId="77777777" w:rsidR="00967737" w:rsidRDefault="00866A90" w:rsidP="003E71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B9D350" w14:textId="77777777" w:rsidR="00967737" w:rsidRDefault="005735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22228" w14:textId="77777777" w:rsidR="00D218B9" w:rsidRDefault="005735B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9611C"/>
    <w:multiLevelType w:val="multilevel"/>
    <w:tmpl w:val="DFDC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ED046E6"/>
    <w:multiLevelType w:val="hybridMultilevel"/>
    <w:tmpl w:val="E3B6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43"/>
    <w:rsid w:val="000828A2"/>
    <w:rsid w:val="001532C0"/>
    <w:rsid w:val="001714B0"/>
    <w:rsid w:val="001C1E52"/>
    <w:rsid w:val="002113E3"/>
    <w:rsid w:val="00217664"/>
    <w:rsid w:val="002767E3"/>
    <w:rsid w:val="002D4C1D"/>
    <w:rsid w:val="003251BB"/>
    <w:rsid w:val="003F0F7D"/>
    <w:rsid w:val="003F7DD5"/>
    <w:rsid w:val="00435E77"/>
    <w:rsid w:val="005735B8"/>
    <w:rsid w:val="005D342E"/>
    <w:rsid w:val="00675B1E"/>
    <w:rsid w:val="00741543"/>
    <w:rsid w:val="00840418"/>
    <w:rsid w:val="00866A90"/>
    <w:rsid w:val="008802E6"/>
    <w:rsid w:val="0088606D"/>
    <w:rsid w:val="00995E5F"/>
    <w:rsid w:val="00A53BF9"/>
    <w:rsid w:val="00C842B2"/>
    <w:rsid w:val="00CE048A"/>
    <w:rsid w:val="00DD020F"/>
    <w:rsid w:val="00EA3193"/>
    <w:rsid w:val="00EB681B"/>
    <w:rsid w:val="00EE5214"/>
    <w:rsid w:val="00F22E5C"/>
    <w:rsid w:val="00F34EE8"/>
    <w:rsid w:val="00F80859"/>
    <w:rsid w:val="00FA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7B3AAD"/>
  <w15:docId w15:val="{D3CCC88C-33C6-4030-A3B7-7EB993BE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15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15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543"/>
    <w:rPr>
      <w:rFonts w:ascii="Calibri" w:eastAsia="Times New Roman" w:hAnsi="Calibri" w:cs="Calibri"/>
    </w:rPr>
  </w:style>
  <w:style w:type="character" w:styleId="a5">
    <w:name w:val="page number"/>
    <w:basedOn w:val="a0"/>
    <w:rsid w:val="00741543"/>
  </w:style>
  <w:style w:type="paragraph" w:styleId="a6">
    <w:name w:val="List Paragraph"/>
    <w:basedOn w:val="a"/>
    <w:uiPriority w:val="34"/>
    <w:qFormat/>
    <w:rsid w:val="003251BB"/>
    <w:pPr>
      <w:ind w:left="720"/>
      <w:contextualSpacing/>
    </w:pPr>
  </w:style>
  <w:style w:type="table" w:styleId="a7">
    <w:name w:val="Table Grid"/>
    <w:basedOn w:val="a1"/>
    <w:uiPriority w:val="59"/>
    <w:rsid w:val="0084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CE0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048A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tatiana.kiseleva</dc:creator>
  <cp:lastModifiedBy>Пользователь</cp:lastModifiedBy>
  <cp:revision>2</cp:revision>
  <cp:lastPrinted>2022-10-31T10:29:00Z</cp:lastPrinted>
  <dcterms:created xsi:type="dcterms:W3CDTF">2023-01-24T07:42:00Z</dcterms:created>
  <dcterms:modified xsi:type="dcterms:W3CDTF">2023-01-24T07:42:00Z</dcterms:modified>
</cp:coreProperties>
</file>