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0A" w:rsidRPr="0033630A" w:rsidRDefault="0033630A" w:rsidP="00336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33630A">
        <w:rPr>
          <w:rFonts w:ascii="Georgia" w:eastAsia="Times New Roman" w:hAnsi="Georgia" w:cs="Times New Roman"/>
          <w:b/>
          <w:bCs/>
          <w:color w:val="B22222"/>
          <w:sz w:val="30"/>
          <w:szCs w:val="30"/>
        </w:rPr>
        <w:t>Сказочные области «Фиолетового леса»</w:t>
      </w:r>
    </w:p>
    <w:bookmarkEnd w:id="0"/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Я хочу познакомить вас с сенсорной развивающей средой «Фиолетовый лес», разработанной Вячеславом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Воскобовичем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Фиолетовый лес соответствует всем требованиям, которым должна отвечать развивающая среда по ФГОС. Новый стандарт дошкольного образования делает упор на игровой метод, который и использует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Воскобович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своих пособиях и сенсорной среде.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С «Фиолетовым лесом» можно использовать различные формы работы: занятия, организованная деятельность детей, проведение развлечений и праздников, придумывание сказок и различных персонажей, свободная деятельность, сочинение стихов и загадок, исследовательская деятельность, математические викторины и многое другое.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«Фиолетовый лес», это среда не только развивающая, но и постоянно развивающаяся. Он постоянно пополняется новыми элементами, обновляется и изменяется, приспосабливаясь к возрастным особенностям детей. Конечно, «Фиолетовый лес» не является каким –то универсальным средством, но он служит отличным дополнением к предметно-пространственной среде, прекрасно вписывается в интерьер группы.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 Фиолетовом Лесу 9 сказочных областей, у каждой области есть своя игра, своя сказка и свой сказочный герой.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Первая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-  это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Чудесная Поляна Золотых Плодов и паук Юк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со своими внучками-паучками</w:t>
      </w:r>
      <w:r w:rsidRPr="0033630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,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она представлена игрой 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Геоконт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«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Геоконт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 - оригинальный конструктор. С помощью разноцветных резинок на игровом поле можно создавать геометрические фигуры различного размера, разнообразные контуры предметных форм окружающего мира, симметричные и несимметричные узоры.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Игра представляет собой деревянное поле с закрепленными на нем «гвоздиками», на которые в ходе игры натягиваются разноцветные резинки. Каждый «гвоздик» имеет свои координаты (например, Ж-2 — желтый «луч», второй «гвоздик»).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Одна из тайн Чудесной Поляны Золотых Плодов — это координатная сетка, с помощью которой создаются словесные модели всех уже появившихся на поле игры или еще только придуманных фигур. Квадрат — это К4-Ж4-Г4-Ф4. Сказка «оживляет» геометрические понятия, делает их интересными и доступными для дошкольников. Ее сюжет построен таким образом, что ребенок, выполняя задания, помогает сказочным персонажам преодолеть возникающие на их пути препятствия.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Пожилой, мудрый паук Юк и его внучата помогут ребятам найти дорогу через Чудесную поляну, научат играть в «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Геокон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 и «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Геовизор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 этой же поляне нам повстречается ворон </w:t>
      </w:r>
      <w:proofErr w:type="spellStart"/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Метр,который</w:t>
      </w:r>
      <w:proofErr w:type="spellEnd"/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поможет с освоением двухцветного «Квадрата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Воскобовича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Вторая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это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-</w:t>
      </w:r>
      <w:proofErr w:type="gram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Озеро Айс,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представлена игрой прозрачный квадрат. Главный герой здесь -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Незримка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Всюсь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он Хранитель Озера Айс</w:t>
      </w:r>
      <w:r w:rsidRPr="0033630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.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В этой развивающей области дети играют в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«Прозрачный квадрат» (Нетающие льдинки озера Айс), «Прозрачная цифра».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Прозрачный квадрат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- это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головоломка, конструктор и пособие для решения логико-математических задач. Игра развивает логическое </w:t>
      </w:r>
      <w:proofErr w:type="spellStart"/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мышление,мелкую</w:t>
      </w:r>
      <w:proofErr w:type="spellEnd"/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моторику руки, конструкторские способности и воображения. А еще ребенок познакомится с геометрическими фигурами и их свойствами.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 набор входят 30 квадратных прозрачных пластинок. Одна пластинка полностью окрашена в синий цвет, а на других закрашена только часть квадрата.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Инструкция к игре – это сказочная история об удивительных нетающих льдинках Озера Айс. Вместе с мудрым Вороном Мэтром по ходу сказочного сюжета, ребенок выполнит задания Хранителя Озера Айс и получит в награду волшебные нетающие льдинки, из которых можно сложить множество забавных фигурок. Можно складывать фигурки из альбома, а можно придумывать свои.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Задания в инструкции разделены на три группы (три дня провел Ворон Мэтр на Озере Айс, состязаясь с его хранителем). В первый день Ворон решал задачки на анализ геометрических фигур и соотношение части и целого, во второй день он складывал квадраты из различных частей и самые разные фигурки, а на третий день играл с Хранителем Озера Айс в «Вертикальное домино». В эту игру можете сыграть и Вы со 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своими  детьми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 Все пластинки кладутся на середину стола, игроки по очереди берут по одной пластинке и строят из них квадрат (если пластинка не подходит она кладется рядом и дает начало новому квадрату). Тот, кто достраивает квадрат до целого – забирает его себе и получает столько очков – сколько частей в квадрате. Выигрывает тот, у кого больше пластинок (или очков)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Город говорящих попугаев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–это </w:t>
      </w: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третья сказочная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 Фиолетового 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леса..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Здесь сказку сопровождают попугаи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Эник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 и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Беник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К сожалению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не всех сказочных героев я могу показать, т.к. они находятся ещё в разработке, но можно сделать их самим: связать, нарисовать, склеить, вырезать из фанеры, всё зависит от фантазии и творчества. В городе есть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Цифроцирк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С этим набором карточек, с нарисованными на них цифрами, вы волшебным образом превратите обучение основам математики в веселую и увлекательную игру. Каждая цифра на карточках имеет свой образ. Например, единичка – это ежик, двойка – нарисована в виде зайки, семерка – крокодил, восьмерка – смешливая обезьянка и т.п.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Директор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Цифроцирка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-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Магнолик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, главные артисты: знаменитый фокусник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Филимон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Коттерфильд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,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зверята-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цифрята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,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шуты-акробаты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Буквята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 Они предлагают детям поиграть в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«Конструктор букв и цифр»,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игры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: «Волшебная восьмёрка», «Шнур – затейник», «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Игровизор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» «Забавные буквы» и «Лабиринты цифр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Герой 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Восклицатик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предлагает игры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: «Яблонька», «Снеговик», «Ромашка», «Парусник».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Четвёртая сказочная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-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Страна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Муравия</w:t>
      </w:r>
      <w:proofErr w:type="spellEnd"/>
      <w:r w:rsidRPr="0033630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Ее хозяйка -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королева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Мурана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- вместе с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муравьем </w:t>
      </w:r>
      <w:proofErr w:type="spellStart"/>
      <w:proofErr w:type="gram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Мурашиком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 приглашают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детей попутешествовать в «Лабиринте букв» и представляют игру «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Игровизор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33630A" w:rsidRPr="0033630A" w:rsidTr="0033630A">
        <w:trPr>
          <w:tblCellSpacing w:w="7" w:type="dxa"/>
        </w:trPr>
        <w:tc>
          <w:tcPr>
            <w:tcW w:w="0" w:type="auto"/>
            <w:vAlign w:val="center"/>
            <w:hideMark/>
          </w:tcPr>
          <w:p w:rsidR="0033630A" w:rsidRPr="0033630A" w:rsidRDefault="0033630A" w:rsidP="0033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363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Игровизор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-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прекрасный интеллектуальный тренажер для ребенка. Теперь вам не нужно покупать ребенку множество развивающих книжек с графическими заданиями. Он представляет собой альбом из двух листов, скрепленных пружиной. Лист-основа выполнен из картона, второй лист – пленка ПВХ, на которой малыш сможет рисовать маркером из этого комплекта. Все нарисованное легко стирается бумажной салфеткой. Возможность многократного использования этого пособия делает его еще более привлекательным.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Достаточно подложить под пленку лист с графическим изображением (прописи, лабиринты или раскраску) и вот уже задание для малыша готово.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В пятой области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представлена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Поляна Чудесных Цветов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Главная героиня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Девочка Долька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со своими подругами (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Пятиглазка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Семиглазка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Трехглазка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и др.)  В занимательной 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форме  она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учит детей делить целое на части, изучать дроби с помощью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игры «Чудо-Цветик».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lastRenderedPageBreak/>
        <w:t>«Чудо-цветик»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«Чудо – цветик» –уникальная авторская игра из серии «Чудо-головоломки». Игровое пособие заинтересует детей от 3 до 7 лет. Дети могут собирать из лепестков цветы, строить башни, складывать забавные фигуры по схемам или придумывать свои. Детям постарше пособие поможет наглядно освоить начальные математические представления: дроби, соотношение части и целого и многое другое. Играя с «Чудо-цветиками» ребёнок будет развивать и совершенствовать внимание, мышление, память, речь и воображение. А так как выполнение некоторых заданий требует творческого подхода. У ребёнка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появитс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возможность нестандартно и гибко мыслить.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Ковровая Полянка</w:t>
      </w:r>
      <w:r w:rsidRPr="0033630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 –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это </w:t>
      </w: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шестая область.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Ее хозяева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гусеница Фифа и Лопушок</w:t>
      </w:r>
      <w:r w:rsidRPr="0033630A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.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Они знакомят детей с дидактическими пособиями из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комплекта «Ларчик».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Основа пособия – игровое поле из ковролина. Его размер 1 м на 1 м. Ковролин прострочен белыми нитками так, что получившаяся сетка напоминает тетрадный лист в клеточку. С помощью пересечения двух красных линий выделен центр поля. Таким образом, пособие походит на систему координат.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 Ларчик входят разноцветные верёвочки, липучки. цветные карточки, буквы, цифры, кармашки и многое другое. Такие мини-ларчики находятся у вас на столах.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Седьмая область</w:t>
      </w:r>
      <w:proofErr w:type="gramStart"/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-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это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Чудо-острова,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где живут: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пчелка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Жужа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, Краб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Крабыч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, Галчонок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Каррчик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, Медвежонок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Мишик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и которые часто посещает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китенок Тимошка.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 Эти герои играют с детьми в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«Чудо-соты» и «Чудо-крестики».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Чудо-соты. 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Пособие состоит из рамки, в которой проделано пять углублений в виде сот.  В каждом из них находится набор геометрических фигур, например, две трапеции или по два треугольника и прямоугольника.  Каждая сота состоит из разного количества деталей и имеет собственный цвет:</w:t>
      </w:r>
    </w:p>
    <w:p w:rsidR="0033630A" w:rsidRPr="0033630A" w:rsidRDefault="0033630A" w:rsidP="003363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Красная – целая;</w:t>
      </w:r>
    </w:p>
    <w:p w:rsidR="0033630A" w:rsidRPr="0033630A" w:rsidRDefault="0033630A" w:rsidP="003363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Зеленая – из двух частей;</w:t>
      </w:r>
    </w:p>
    <w:p w:rsidR="0033630A" w:rsidRPr="0033630A" w:rsidRDefault="0033630A" w:rsidP="003363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    Желтая – из трёх частей;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         Оранжевая – из четырех частей;</w:t>
      </w:r>
    </w:p>
    <w:p w:rsidR="0033630A" w:rsidRPr="0033630A" w:rsidRDefault="0033630A" w:rsidP="003363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   Синяя – из пяти частей.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Замок </w:t>
      </w:r>
      <w:proofErr w:type="gram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Превращений  -</w:t>
      </w:r>
      <w:proofErr w:type="gram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это </w:t>
      </w: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восьмая сказочная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Герои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 Шуты Дион,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Дван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и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Трин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 этой области представлены игры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 «Квадрат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Воскобовича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» (четырёхцветный), «Змейка».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«Квадрат </w:t>
      </w:r>
      <w:proofErr w:type="spellStart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Воскобовича</w:t>
      </w:r>
      <w:proofErr w:type="spellEnd"/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»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 - </w:t>
      </w:r>
      <w:proofErr w:type="gram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компактная  увлекательная</w:t>
      </w:r>
      <w:proofErr w:type="gram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игра, которая похожа на многоразовый квадрат для оригами. 4-х цветные треугольники из плотного картона наклеены на тканевую основу. Из квадрата можно собрать самые разнообразные фигуры, как плоские, так и объемные. Все зависит только от воображения Вашего ребенка! В приложении к игре приведены рисунки 18 собранных фигур, а вот инструкции по их сборке нет. Значит, детям придется приложить усилия для решения задачки! Игры с «Квадратом </w:t>
      </w:r>
      <w:proofErr w:type="spellStart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Воскобовича</w:t>
      </w:r>
      <w:proofErr w:type="spellEnd"/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» развивают логику, пространственное воображение, помогают освоить геометрические фигуры.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u w:val="single"/>
        </w:rPr>
        <w:t>Последняя девятая область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-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Голубой Ручей.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Здесь тоже свои игры: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«Кораблики «Брызг-Брызг» и «Плюх-Плюх. 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Помогают детям справиться с заданиями </w:t>
      </w: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Капитан Гусь и Лягушки-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матросы.</w:t>
      </w:r>
    </w:p>
    <w:p w:rsidR="0033630A" w:rsidRPr="0033630A" w:rsidRDefault="0033630A" w:rsidP="00336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630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Кораблик «Брызг-Брызг»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t>  У корабля есть семь мачт разной высоты, на которые с помощью липучек крепятся разноцветные флажки (на флажках есть пластмассовые гвоздики, за которые очень удобно их брать).</w:t>
      </w:r>
      <w:r w:rsidRPr="0033630A">
        <w:rPr>
          <w:rFonts w:ascii="Georgia" w:eastAsia="Times New Roman" w:hAnsi="Georgia" w:cs="Times New Roman"/>
          <w:color w:val="000000"/>
          <w:sz w:val="27"/>
          <w:szCs w:val="27"/>
        </w:rPr>
        <w:br/>
        <w:t>Детям в зависимости от возраста предлагаются игры, задачи и загадки разной сложности (все это вы сможете найти в подробной инструкции, которая входит в набор). Вот одна из игр «Флажки»: на палубе кораблика лежат разноцветные флажки. Гусь-капитан командует: «Разобрать флажки по цветам!» Флажков какого цвета больше всего? Какого – меньше всего? Сколько флажков синего цвета? Сколько – желтого цвета? Детям старшего возраста предлагается назвать общее количество флажков, сделать количество флажков красного и фиолетового цветов одинаковым.</w:t>
      </w:r>
    </w:p>
    <w:p w:rsidR="00DF4ECE" w:rsidRDefault="0033630A"/>
    <w:sectPr w:rsidR="00DF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A"/>
    <w:rsid w:val="0033630A"/>
    <w:rsid w:val="0083258C"/>
    <w:rsid w:val="008B0EEC"/>
    <w:rsid w:val="00E421A1"/>
    <w:rsid w:val="00E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6E536E-68B2-4549-B245-E0A809E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2023-09-18T06:45:00Z</dcterms:created>
  <dcterms:modified xsi:type="dcterms:W3CDTF">2023-09-18T06:46:00Z</dcterms:modified>
</cp:coreProperties>
</file>