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A90E7" w14:textId="77777777" w:rsidR="00DA68EF" w:rsidRPr="00DA68EF" w:rsidRDefault="00DA68EF" w:rsidP="0007134D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bookmarkStart w:id="0" w:name="_GoBack"/>
      <w:bookmarkEnd w:id="0"/>
    </w:p>
    <w:p w14:paraId="6305B6D2" w14:textId="77777777" w:rsidR="0007134D" w:rsidRPr="00C8503A" w:rsidRDefault="00602288" w:rsidP="0007134D">
      <w:pPr>
        <w:jc w:val="center"/>
        <w:rPr>
          <w:rFonts w:ascii="Monotype Corsiva" w:hAnsi="Monotype Corsiva" w:cs="Times New Roman"/>
          <w:sz w:val="56"/>
          <w:szCs w:val="36"/>
        </w:rPr>
      </w:pPr>
      <w:r>
        <w:rPr>
          <w:rFonts w:ascii="Monotype Corsiva" w:hAnsi="Monotype Corsiva" w:cs="Times New Roman"/>
          <w:b/>
          <w:sz w:val="56"/>
          <w:szCs w:val="36"/>
        </w:rPr>
        <w:t>Тема</w:t>
      </w:r>
      <w:r w:rsidR="0007134D" w:rsidRPr="00C8503A">
        <w:rPr>
          <w:rFonts w:ascii="Monotype Corsiva" w:hAnsi="Monotype Corsiva" w:cs="Times New Roman"/>
          <w:b/>
          <w:sz w:val="56"/>
          <w:szCs w:val="36"/>
        </w:rPr>
        <w:t>:</w:t>
      </w:r>
      <w:r w:rsidR="0007134D" w:rsidRPr="00C8503A">
        <w:rPr>
          <w:rFonts w:ascii="Monotype Corsiva" w:hAnsi="Monotype Corsiva" w:cs="Times New Roman"/>
          <w:sz w:val="56"/>
          <w:szCs w:val="36"/>
        </w:rPr>
        <w:t xml:space="preserve"> </w:t>
      </w:r>
      <w:r w:rsidR="0007134D" w:rsidRPr="00C8503A">
        <w:rPr>
          <w:rFonts w:ascii="Monotype Corsiva" w:eastAsia="Times New Roman" w:hAnsi="Monotype Corsiva" w:cs="Times New Roman"/>
          <w:b/>
          <w:bCs/>
          <w:color w:val="00B050"/>
          <w:sz w:val="72"/>
          <w:szCs w:val="36"/>
        </w:rPr>
        <w:t>«Наш быт</w:t>
      </w:r>
      <w:r w:rsidR="0007134D" w:rsidRPr="00C8503A">
        <w:rPr>
          <w:rFonts w:ascii="Monotype Corsiva" w:eastAsia="Times New Roman" w:hAnsi="Monotype Corsiva" w:cs="Edwardian Script ITC"/>
          <w:b/>
          <w:bCs/>
          <w:color w:val="00B050"/>
          <w:sz w:val="72"/>
          <w:szCs w:val="36"/>
        </w:rPr>
        <w:t>»</w:t>
      </w:r>
      <w:r w:rsidR="00A85C39" w:rsidRPr="00C8503A">
        <w:rPr>
          <w:rFonts w:ascii="Monotype Corsiva" w:eastAsia="Times New Roman" w:hAnsi="Monotype Corsiva" w:cs="Times New Roman"/>
          <w:b/>
          <w:bCs/>
          <w:color w:val="00B050"/>
          <w:sz w:val="72"/>
          <w:szCs w:val="36"/>
        </w:rPr>
        <w:t xml:space="preserve"> (посуда)</w:t>
      </w:r>
      <w:r w:rsidR="00DA68EF" w:rsidRPr="00C8503A">
        <w:rPr>
          <w:rFonts w:ascii="Monotype Corsiva" w:eastAsia="Times New Roman" w:hAnsi="Monotype Corsiva" w:cs="Times New Roman"/>
          <w:b/>
          <w:bCs/>
          <w:noProof/>
          <w:color w:val="00B050"/>
          <w:sz w:val="72"/>
          <w:szCs w:val="36"/>
        </w:rPr>
        <w:drawing>
          <wp:inline distT="0" distB="0" distL="0" distR="0" wp14:anchorId="7D805A23" wp14:editId="400EF351">
            <wp:extent cx="4041775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38C60" w14:textId="77777777" w:rsidR="00602288" w:rsidRDefault="00A85C39" w:rsidP="00602288">
      <w:pPr>
        <w:jc w:val="center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Программное содержание</w:t>
      </w:r>
    </w:p>
    <w:p w14:paraId="536D22E7" w14:textId="77777777" w:rsidR="00DA68EF" w:rsidRPr="00C8503A" w:rsidRDefault="00A85C39" w:rsidP="00DA68EF">
      <w:pPr>
        <w:rPr>
          <w:rFonts w:ascii="Monotype Corsiva" w:eastAsia="Times New Roman" w:hAnsi="Monotype Corsiva" w:cs="Times New Roman"/>
          <w:bCs/>
          <w:color w:val="00B050"/>
          <w:sz w:val="44"/>
          <w:szCs w:val="36"/>
        </w:rPr>
      </w:pP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младший </w:t>
      </w:r>
      <w:r w:rsidR="00602288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дошкольный </w:t>
      </w: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возраст:</w:t>
      </w:r>
      <w:r w:rsidRPr="00C8503A">
        <w:rPr>
          <w:rFonts w:ascii="Monotype Corsiva" w:eastAsia="Times New Roman" w:hAnsi="Monotype Corsiva" w:cs="Times New Roman"/>
          <w:bCs/>
          <w:color w:val="00B050"/>
          <w:sz w:val="44"/>
          <w:szCs w:val="36"/>
        </w:rPr>
        <w:t xml:space="preserve"> </w:t>
      </w:r>
    </w:p>
    <w:p w14:paraId="1CE0E4A4" w14:textId="77777777" w:rsidR="00A85C39" w:rsidRPr="00DA68EF" w:rsidRDefault="00A85C39" w:rsidP="00DA68EF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sz w:val="36"/>
          <w:szCs w:val="36"/>
        </w:rPr>
      </w:pPr>
      <w:r w:rsidRPr="00DA68EF">
        <w:rPr>
          <w:rFonts w:ascii="Times New Roman" w:eastAsia="Times New Roman" w:hAnsi="Times New Roman" w:cs="Times New Roman"/>
          <w:bCs/>
          <w:sz w:val="36"/>
          <w:szCs w:val="36"/>
        </w:rPr>
        <w:t>дать</w:t>
      </w:r>
      <w:r w:rsidR="00904FDD">
        <w:rPr>
          <w:rFonts w:ascii="Times New Roman" w:eastAsia="Times New Roman" w:hAnsi="Times New Roman" w:cs="Times New Roman"/>
          <w:bCs/>
          <w:sz w:val="36"/>
          <w:szCs w:val="36"/>
        </w:rPr>
        <w:t xml:space="preserve"> детям представление о</w:t>
      </w:r>
      <w:r w:rsidRPr="00DA68EF">
        <w:rPr>
          <w:rFonts w:ascii="Times New Roman" w:eastAsia="Times New Roman" w:hAnsi="Times New Roman" w:cs="Times New Roman"/>
          <w:bCs/>
          <w:sz w:val="36"/>
          <w:szCs w:val="36"/>
        </w:rPr>
        <w:t xml:space="preserve"> посуде</w:t>
      </w:r>
      <w:r w:rsidR="00904FDD">
        <w:rPr>
          <w:rFonts w:ascii="Times New Roman" w:eastAsia="Times New Roman" w:hAnsi="Times New Roman" w:cs="Times New Roman"/>
          <w:bCs/>
          <w:sz w:val="36"/>
          <w:szCs w:val="36"/>
        </w:rPr>
        <w:t>, ее назначении;</w:t>
      </w:r>
      <w:r w:rsidR="00DA68EF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</w:p>
    <w:p w14:paraId="7AB0308E" w14:textId="77777777" w:rsidR="00DF4ECE" w:rsidRPr="00DA68EF" w:rsidRDefault="00904FDD" w:rsidP="00DA68EF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обогащать словарь по теме;</w:t>
      </w:r>
    </w:p>
    <w:p w14:paraId="5443B4A4" w14:textId="77777777" w:rsidR="00602288" w:rsidRDefault="00DA68EF" w:rsidP="00C8503A">
      <w:pPr>
        <w:pStyle w:val="a7"/>
        <w:numPr>
          <w:ilvl w:val="0"/>
          <w:numId w:val="2"/>
        </w:numPr>
        <w:shd w:val="clear" w:color="auto" w:fill="FFFFFF" w:themeFill="background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формировать </w:t>
      </w:r>
      <w:r w:rsidR="00A85C39" w:rsidRPr="00DA68EF">
        <w:rPr>
          <w:rFonts w:ascii="Times New Roman" w:eastAsia="Times New Roman" w:hAnsi="Times New Roman" w:cs="Times New Roman"/>
          <w:sz w:val="36"/>
          <w:szCs w:val="36"/>
        </w:rPr>
        <w:t>уме</w:t>
      </w:r>
      <w:r>
        <w:rPr>
          <w:rFonts w:ascii="Times New Roman" w:eastAsia="Times New Roman" w:hAnsi="Times New Roman" w:cs="Times New Roman"/>
          <w:sz w:val="36"/>
          <w:szCs w:val="36"/>
        </w:rPr>
        <w:t>ние</w:t>
      </w:r>
      <w:r w:rsidR="00A85C39" w:rsidRPr="00DA68EF">
        <w:rPr>
          <w:rFonts w:ascii="Times New Roman" w:eastAsia="Times New Roman" w:hAnsi="Times New Roman" w:cs="Times New Roman"/>
          <w:sz w:val="36"/>
          <w:szCs w:val="36"/>
        </w:rPr>
        <w:t xml:space="preserve"> называть части </w:t>
      </w:r>
      <w:r w:rsidR="00A85C39" w:rsidRPr="00DA68EF"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  <w:t>посуды и внешние признаки</w:t>
      </w:r>
      <w:r>
        <w:rPr>
          <w:rFonts w:ascii="Times New Roman" w:eastAsia="Times New Roman" w:hAnsi="Times New Roman" w:cs="Times New Roman"/>
          <w:sz w:val="36"/>
          <w:szCs w:val="36"/>
        </w:rPr>
        <w:t>.</w:t>
      </w:r>
    </w:p>
    <w:p w14:paraId="4475D790" w14:textId="77777777" w:rsidR="00DA68EF" w:rsidRPr="00602288" w:rsidRDefault="00A85C39" w:rsidP="00602288">
      <w:pPr>
        <w:shd w:val="clear" w:color="auto" w:fill="FFFFFF" w:themeFill="background1"/>
        <w:rPr>
          <w:rFonts w:ascii="Times New Roman" w:eastAsia="Times New Roman" w:hAnsi="Times New Roman" w:cs="Times New Roman"/>
          <w:sz w:val="36"/>
          <w:szCs w:val="36"/>
        </w:rPr>
      </w:pPr>
      <w:r w:rsidRPr="00602288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средний </w:t>
      </w:r>
      <w:r w:rsidR="00602288" w:rsidRPr="00602288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дошкольный </w:t>
      </w:r>
      <w:r w:rsidRPr="00602288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возраст:</w:t>
      </w:r>
    </w:p>
    <w:p w14:paraId="77DB7CEF" w14:textId="77777777" w:rsidR="00DA68EF" w:rsidRPr="00DA68EF" w:rsidRDefault="00A85C39" w:rsidP="00DA68EF">
      <w:pPr>
        <w:pStyle w:val="a7"/>
        <w:numPr>
          <w:ilvl w:val="0"/>
          <w:numId w:val="4"/>
        </w:numPr>
        <w:shd w:val="clear" w:color="auto" w:fill="FFFFFF" w:themeFill="background1"/>
        <w:rPr>
          <w:rFonts w:ascii="Times New Roman" w:eastAsia="Times New Roman" w:hAnsi="Times New Roman" w:cs="Times New Roman"/>
          <w:sz w:val="36"/>
          <w:szCs w:val="36"/>
        </w:rPr>
      </w:pPr>
      <w:r w:rsidRPr="00DA68EF">
        <w:rPr>
          <w:rFonts w:ascii="Times New Roman" w:eastAsia="Times New Roman" w:hAnsi="Times New Roman" w:cs="Times New Roman"/>
          <w:sz w:val="36"/>
          <w:szCs w:val="36"/>
        </w:rPr>
        <w:t>расшир</w:t>
      </w:r>
      <w:r w:rsidR="00DA68EF">
        <w:rPr>
          <w:rFonts w:ascii="Times New Roman" w:eastAsia="Times New Roman" w:hAnsi="Times New Roman" w:cs="Times New Roman"/>
          <w:sz w:val="36"/>
          <w:szCs w:val="36"/>
        </w:rPr>
        <w:t>ять</w:t>
      </w:r>
      <w:r w:rsidRPr="00DA68EF">
        <w:rPr>
          <w:rFonts w:ascii="Times New Roman" w:eastAsia="Times New Roman" w:hAnsi="Times New Roman" w:cs="Times New Roman"/>
          <w:sz w:val="36"/>
          <w:szCs w:val="36"/>
        </w:rPr>
        <w:t xml:space="preserve"> представлени</w:t>
      </w:r>
      <w:r w:rsidR="00DA68EF">
        <w:rPr>
          <w:rFonts w:ascii="Times New Roman" w:eastAsia="Times New Roman" w:hAnsi="Times New Roman" w:cs="Times New Roman"/>
          <w:sz w:val="36"/>
          <w:szCs w:val="36"/>
        </w:rPr>
        <w:t xml:space="preserve">я </w:t>
      </w:r>
      <w:r w:rsidRPr="00DA68EF">
        <w:rPr>
          <w:rFonts w:ascii="Times New Roman" w:eastAsia="Times New Roman" w:hAnsi="Times New Roman" w:cs="Times New Roman"/>
          <w:sz w:val="36"/>
          <w:szCs w:val="36"/>
        </w:rPr>
        <w:t>детей о предметах ближ</w:t>
      </w:r>
      <w:r w:rsidR="00DA68EF">
        <w:rPr>
          <w:rFonts w:ascii="Times New Roman" w:eastAsia="Times New Roman" w:hAnsi="Times New Roman" w:cs="Times New Roman"/>
          <w:sz w:val="36"/>
          <w:szCs w:val="36"/>
        </w:rPr>
        <w:t>айшего окружения, их назначении;</w:t>
      </w:r>
    </w:p>
    <w:p w14:paraId="3A54E3EC" w14:textId="77777777" w:rsidR="0007134D" w:rsidRPr="00904FDD" w:rsidRDefault="00DA68EF" w:rsidP="00904FDD">
      <w:pPr>
        <w:pStyle w:val="a7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</w:t>
      </w:r>
      <w:r w:rsidR="00A85C39" w:rsidRPr="00DA68EF">
        <w:rPr>
          <w:rFonts w:ascii="Times New Roman" w:hAnsi="Times New Roman" w:cs="Times New Roman"/>
          <w:sz w:val="36"/>
          <w:szCs w:val="36"/>
        </w:rPr>
        <w:t>ормирова</w:t>
      </w:r>
      <w:r>
        <w:rPr>
          <w:rFonts w:ascii="Times New Roman" w:hAnsi="Times New Roman" w:cs="Times New Roman"/>
          <w:sz w:val="36"/>
          <w:szCs w:val="36"/>
        </w:rPr>
        <w:t>ть</w:t>
      </w:r>
      <w:r w:rsidR="00904FDD">
        <w:rPr>
          <w:rFonts w:ascii="Times New Roman" w:hAnsi="Times New Roman" w:cs="Times New Roman"/>
          <w:sz w:val="36"/>
          <w:szCs w:val="36"/>
        </w:rPr>
        <w:t xml:space="preserve"> умение классифицировать посуду</w:t>
      </w:r>
      <w:r w:rsidR="00A85C39" w:rsidRPr="00DA68EF">
        <w:rPr>
          <w:rFonts w:ascii="Times New Roman" w:hAnsi="Times New Roman" w:cs="Times New Roman"/>
          <w:sz w:val="36"/>
          <w:szCs w:val="36"/>
        </w:rPr>
        <w:t xml:space="preserve"> (чайная, столовая, </w:t>
      </w:r>
      <w:r w:rsidR="00904FDD">
        <w:rPr>
          <w:rFonts w:ascii="Times New Roman" w:hAnsi="Times New Roman" w:cs="Times New Roman"/>
          <w:sz w:val="36"/>
          <w:szCs w:val="36"/>
        </w:rPr>
        <w:t>кухонная)</w:t>
      </w:r>
      <w:r w:rsidR="00A85C39" w:rsidRPr="00904FDD">
        <w:rPr>
          <w:rFonts w:ascii="Times New Roman" w:hAnsi="Times New Roman" w:cs="Times New Roman"/>
          <w:sz w:val="36"/>
          <w:szCs w:val="36"/>
        </w:rPr>
        <w:t>.</w:t>
      </w:r>
    </w:p>
    <w:p w14:paraId="65B89B64" w14:textId="77777777" w:rsidR="00DA68EF" w:rsidRPr="00C8503A" w:rsidRDefault="00465C36" w:rsidP="00C8503A">
      <w:pPr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старший </w:t>
      </w:r>
      <w:r w:rsidR="00602288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дошкольный </w:t>
      </w: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возраст:</w:t>
      </w:r>
    </w:p>
    <w:p w14:paraId="762E302E" w14:textId="77777777" w:rsidR="00DA68EF" w:rsidRPr="00DA68EF" w:rsidRDefault="00465C36" w:rsidP="00DA68EF">
      <w:pPr>
        <w:pStyle w:val="a7"/>
        <w:numPr>
          <w:ilvl w:val="0"/>
          <w:numId w:val="5"/>
        </w:numPr>
        <w:shd w:val="clear" w:color="auto" w:fill="FFFFFF" w:themeFill="background1"/>
        <w:rPr>
          <w:rFonts w:ascii="Times New Roman" w:hAnsi="Times New Roman" w:cs="Times New Roman"/>
          <w:sz w:val="36"/>
          <w:szCs w:val="36"/>
        </w:rPr>
      </w:pPr>
      <w:r w:rsidRPr="00DA68EF">
        <w:rPr>
          <w:rFonts w:ascii="Times New Roman" w:hAnsi="Times New Roman" w:cs="Times New Roman"/>
          <w:sz w:val="36"/>
          <w:szCs w:val="36"/>
        </w:rPr>
        <w:t xml:space="preserve">систематизировать </w:t>
      </w:r>
      <w:r w:rsidR="00DA68EF">
        <w:rPr>
          <w:rFonts w:ascii="Times New Roman" w:hAnsi="Times New Roman" w:cs="Times New Roman"/>
          <w:sz w:val="36"/>
          <w:szCs w:val="36"/>
        </w:rPr>
        <w:t>и обобща</w:t>
      </w:r>
      <w:r w:rsidRPr="00DA68EF">
        <w:rPr>
          <w:rFonts w:ascii="Times New Roman" w:hAnsi="Times New Roman" w:cs="Times New Roman"/>
          <w:sz w:val="36"/>
          <w:szCs w:val="36"/>
        </w:rPr>
        <w:t>ть знания детей о посуде</w:t>
      </w:r>
      <w:r w:rsidR="00DA68EF">
        <w:rPr>
          <w:rFonts w:ascii="Times New Roman" w:hAnsi="Times New Roman" w:cs="Times New Roman"/>
          <w:sz w:val="36"/>
          <w:szCs w:val="36"/>
        </w:rPr>
        <w:t>;</w:t>
      </w:r>
      <w:r w:rsidRPr="00DA68EF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4FB4148" w14:textId="77777777" w:rsidR="00DA68EF" w:rsidRDefault="00465C36" w:rsidP="00DA68EF">
      <w:pPr>
        <w:pStyle w:val="a7"/>
        <w:numPr>
          <w:ilvl w:val="0"/>
          <w:numId w:val="5"/>
        </w:numPr>
        <w:shd w:val="clear" w:color="auto" w:fill="FFFFFF" w:themeFill="background1"/>
        <w:rPr>
          <w:rFonts w:ascii="Times New Roman" w:hAnsi="Times New Roman" w:cs="Times New Roman"/>
          <w:sz w:val="36"/>
          <w:szCs w:val="36"/>
        </w:rPr>
      </w:pPr>
      <w:r w:rsidRPr="00DA68EF">
        <w:rPr>
          <w:rFonts w:ascii="Times New Roman" w:hAnsi="Times New Roman" w:cs="Times New Roman"/>
          <w:sz w:val="36"/>
          <w:szCs w:val="36"/>
        </w:rPr>
        <w:t>закреплять умение называть и различать кухонную, столовую</w:t>
      </w:r>
    </w:p>
    <w:p w14:paraId="160448A4" w14:textId="77777777" w:rsidR="00A85C39" w:rsidRPr="00DA68EF" w:rsidRDefault="00465C36" w:rsidP="00DA68EF">
      <w:pPr>
        <w:pStyle w:val="a7"/>
        <w:shd w:val="clear" w:color="auto" w:fill="FFFFFF" w:themeFill="background1"/>
        <w:rPr>
          <w:rFonts w:ascii="Times New Roman" w:hAnsi="Times New Roman" w:cs="Times New Roman"/>
          <w:sz w:val="36"/>
          <w:szCs w:val="36"/>
        </w:rPr>
      </w:pPr>
      <w:r w:rsidRPr="00DA68EF">
        <w:rPr>
          <w:rFonts w:ascii="Times New Roman" w:hAnsi="Times New Roman" w:cs="Times New Roman"/>
          <w:sz w:val="36"/>
          <w:szCs w:val="36"/>
        </w:rPr>
        <w:t xml:space="preserve"> и чайную посуду.</w:t>
      </w:r>
    </w:p>
    <w:p w14:paraId="3D637B1E" w14:textId="77777777" w:rsidR="00465C36" w:rsidRPr="00A85C39" w:rsidRDefault="00465C36" w:rsidP="00465C36">
      <w:pPr>
        <w:shd w:val="clear" w:color="auto" w:fill="FFFFFF" w:themeFill="background1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14:paraId="2C7708F0" w14:textId="77777777" w:rsidR="00904FDD" w:rsidRDefault="00904FDD" w:rsidP="00602288">
      <w:pPr>
        <w:shd w:val="clear" w:color="auto" w:fill="FFFFFF" w:themeFill="background1"/>
        <w:jc w:val="center"/>
        <w:rPr>
          <w:rFonts w:ascii="Monotype Corsiva" w:eastAsia="Times New Roman" w:hAnsi="Monotype Corsiva" w:cs="Times New Roman"/>
          <w:b/>
          <w:bCs/>
          <w:color w:val="00B050"/>
          <w:sz w:val="72"/>
          <w:szCs w:val="36"/>
        </w:rPr>
      </w:pPr>
    </w:p>
    <w:p w14:paraId="6D9EAD43" w14:textId="77777777" w:rsidR="00C8503A" w:rsidRPr="00C8503A" w:rsidRDefault="00602288" w:rsidP="00602288">
      <w:pPr>
        <w:shd w:val="clear" w:color="auto" w:fill="FFFFFF" w:themeFill="background1"/>
        <w:jc w:val="center"/>
        <w:rPr>
          <w:rFonts w:ascii="Monotype Corsiva" w:eastAsia="Times New Roman" w:hAnsi="Monotype Corsiva" w:cs="Times New Roman"/>
          <w:b/>
          <w:bCs/>
          <w:color w:val="00B050"/>
          <w:sz w:val="72"/>
          <w:szCs w:val="36"/>
        </w:rPr>
      </w:pPr>
      <w:r>
        <w:rPr>
          <w:rFonts w:ascii="Monotype Corsiva" w:eastAsia="Times New Roman" w:hAnsi="Monotype Corsiva" w:cs="Times New Roman"/>
          <w:b/>
          <w:bCs/>
          <w:color w:val="00B050"/>
          <w:sz w:val="72"/>
          <w:szCs w:val="36"/>
        </w:rPr>
        <w:t>Рекомендации родителям</w:t>
      </w:r>
    </w:p>
    <w:p w14:paraId="7B69C784" w14:textId="77777777" w:rsidR="0007134D" w:rsidRDefault="00C8503A" w:rsidP="00C8503A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Младший </w:t>
      </w:r>
      <w:r w:rsidR="00602288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дошкольный </w:t>
      </w: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возраст</w:t>
      </w:r>
      <w:r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:</w:t>
      </w:r>
    </w:p>
    <w:p w14:paraId="24180D9D" w14:textId="77777777" w:rsidR="00C8503A" w:rsidRPr="00C8503A" w:rsidRDefault="00C8503A" w:rsidP="00C8503A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1.</w:t>
      </w:r>
      <w:r w:rsidRPr="00C8503A">
        <w:t xml:space="preserve"> </w:t>
      </w: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«Назови ласково»</w:t>
      </w:r>
    </w:p>
    <w:p w14:paraId="49CF00D9" w14:textId="77777777" w:rsidR="00C8503A" w:rsidRPr="00C8503A" w:rsidRDefault="00C8503A" w:rsidP="00C8503A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C8503A">
        <w:rPr>
          <w:rFonts w:ascii="Times New Roman" w:eastAsia="Times New Roman" w:hAnsi="Times New Roman" w:cs="Times New Roman"/>
          <w:bCs/>
          <w:sz w:val="36"/>
          <w:szCs w:val="36"/>
        </w:rPr>
        <w:t>Предлагаем назвать предметы посуды ласково (словообразование):</w:t>
      </w:r>
    </w:p>
    <w:p w14:paraId="2560633E" w14:textId="77777777" w:rsidR="00C8503A" w:rsidRPr="00C8503A" w:rsidRDefault="00C8503A" w:rsidP="00C8503A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C8503A">
        <w:rPr>
          <w:rFonts w:ascii="Times New Roman" w:eastAsia="Times New Roman" w:hAnsi="Times New Roman" w:cs="Times New Roman"/>
          <w:bCs/>
          <w:sz w:val="36"/>
          <w:szCs w:val="36"/>
        </w:rPr>
        <w:t>Чайник – чайничек, сковородка – сковородочка…</w:t>
      </w:r>
    </w:p>
    <w:p w14:paraId="7DCC1644" w14:textId="77777777" w:rsidR="00C8503A" w:rsidRPr="00C8503A" w:rsidRDefault="00C8503A" w:rsidP="00C8503A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2.</w:t>
      </w:r>
      <w:r w:rsidRPr="00C8503A">
        <w:t xml:space="preserve"> </w:t>
      </w:r>
      <w:r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Побеседуйте дома:</w:t>
      </w:r>
    </w:p>
    <w:p w14:paraId="197F1941" w14:textId="77777777" w:rsidR="00C8503A" w:rsidRPr="00C8503A" w:rsidRDefault="00C8503A" w:rsidP="00C8503A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C8503A">
        <w:rPr>
          <w:rFonts w:ascii="Times New Roman" w:eastAsia="Times New Roman" w:hAnsi="Times New Roman" w:cs="Times New Roman"/>
          <w:bCs/>
          <w:sz w:val="36"/>
          <w:szCs w:val="36"/>
        </w:rPr>
        <w:t>Какие действия можно производить с посудой?</w:t>
      </w:r>
    </w:p>
    <w:p w14:paraId="3BF8917B" w14:textId="77777777" w:rsidR="00C8503A" w:rsidRDefault="00C8503A" w:rsidP="00C8503A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C8503A">
        <w:rPr>
          <w:rFonts w:ascii="Times New Roman" w:eastAsia="Times New Roman" w:hAnsi="Times New Roman" w:cs="Times New Roman"/>
          <w:bCs/>
          <w:sz w:val="36"/>
          <w:szCs w:val="36"/>
        </w:rPr>
        <w:t xml:space="preserve"> (мыть, вытирать, готовить, наливать, переставлять…)</w:t>
      </w:r>
    </w:p>
    <w:p w14:paraId="49F1DE5F" w14:textId="77777777" w:rsidR="00C8503A" w:rsidRPr="00C8503A" w:rsidRDefault="00C8503A" w:rsidP="00C8503A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C8503A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3.Расскажите ребенку о многозначных словах.</w:t>
      </w:r>
    </w:p>
    <w:p w14:paraId="5EECAF50" w14:textId="77777777" w:rsidR="00C8503A" w:rsidRPr="00C8503A" w:rsidRDefault="00C8503A" w:rsidP="00C8503A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>
        <w:rPr>
          <w:noProof/>
        </w:rPr>
        <w:drawing>
          <wp:inline distT="0" distB="0" distL="0" distR="0" wp14:anchorId="189934FB" wp14:editId="489250C2">
            <wp:extent cx="6350924" cy="488807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3244" t="19231" r="18646" b="14904"/>
                    <a:stretch/>
                  </pic:blipFill>
                  <pic:spPr bwMode="auto">
                    <a:xfrm>
                      <a:off x="0" y="0"/>
                      <a:ext cx="6352302" cy="488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E70DF" w14:textId="77777777" w:rsidR="0007134D" w:rsidRPr="00A85C39" w:rsidRDefault="0007134D" w:rsidP="0007134D">
      <w:pPr>
        <w:shd w:val="clear" w:color="auto" w:fill="FFFFFF" w:themeFill="background1"/>
        <w:rPr>
          <w:rFonts w:ascii="Times New Roman" w:hAnsi="Times New Roman" w:cs="Times New Roman"/>
          <w:color w:val="002060"/>
          <w:sz w:val="40"/>
          <w:szCs w:val="40"/>
        </w:rPr>
      </w:pPr>
    </w:p>
    <w:p w14:paraId="7A0CE88F" w14:textId="77777777" w:rsidR="0007134D" w:rsidRPr="005D44D1" w:rsidRDefault="005D44D1" w:rsidP="0007134D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5D44D1">
        <w:rPr>
          <w:rFonts w:ascii="Monotype Corsiva" w:eastAsia="Times New Roman" w:hAnsi="Monotype Corsiva" w:cs="Times New Roman"/>
          <w:b/>
          <w:bCs/>
          <w:noProof/>
          <w:color w:val="00B050"/>
          <w:sz w:val="44"/>
          <w:szCs w:val="36"/>
        </w:rPr>
        <w:drawing>
          <wp:anchor distT="0" distB="0" distL="114300" distR="114300" simplePos="0" relativeHeight="251658240" behindDoc="1" locked="0" layoutInCell="1" allowOverlap="1" wp14:anchorId="3030F892" wp14:editId="61BCC790">
            <wp:simplePos x="0" y="0"/>
            <wp:positionH relativeFrom="column">
              <wp:posOffset>3881120</wp:posOffset>
            </wp:positionH>
            <wp:positionV relativeFrom="paragraph">
              <wp:posOffset>266700</wp:posOffset>
            </wp:positionV>
            <wp:extent cx="2075180" cy="1663700"/>
            <wp:effectExtent l="0" t="0" r="1270" b="0"/>
            <wp:wrapTight wrapText="bothSides">
              <wp:wrapPolygon edited="0">
                <wp:start x="0" y="0"/>
                <wp:lineTo x="0" y="21270"/>
                <wp:lineTo x="21415" y="21270"/>
                <wp:lineTo x="214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03A" w:rsidRPr="005D44D1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Средний </w:t>
      </w:r>
      <w:r w:rsidR="00602288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 дошкольный </w:t>
      </w:r>
      <w:r w:rsidR="00C8503A" w:rsidRPr="005D44D1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возраст:</w:t>
      </w:r>
    </w:p>
    <w:p w14:paraId="5C42B613" w14:textId="77777777" w:rsidR="005D44D1" w:rsidRPr="005D44D1" w:rsidRDefault="005D44D1" w:rsidP="005D44D1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5D44D1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1. «Лишнее слово»</w:t>
      </w:r>
    </w:p>
    <w:p w14:paraId="064FE81F" w14:textId="77777777" w:rsidR="005D44D1" w:rsidRDefault="005D44D1" w:rsidP="005D44D1">
      <w:pPr>
        <w:shd w:val="clear" w:color="auto" w:fill="FFFFFF" w:themeFill="background1"/>
        <w:rPr>
          <w:rFonts w:ascii="Times New Roman" w:hAnsi="Times New Roman" w:cs="Times New Roman"/>
          <w:sz w:val="36"/>
          <w:szCs w:val="40"/>
        </w:rPr>
      </w:pPr>
      <w:r w:rsidRPr="005D44D1">
        <w:rPr>
          <w:rFonts w:ascii="Times New Roman" w:hAnsi="Times New Roman" w:cs="Times New Roman"/>
          <w:sz w:val="36"/>
          <w:szCs w:val="40"/>
        </w:rPr>
        <w:t xml:space="preserve">Взрослый называет четыре слова, а ребенок должен исключить лишнее, объяснив решение. </w:t>
      </w:r>
    </w:p>
    <w:p w14:paraId="4288B259" w14:textId="77777777" w:rsidR="005D44D1" w:rsidRPr="005D44D1" w:rsidRDefault="005D44D1" w:rsidP="005D44D1">
      <w:pPr>
        <w:shd w:val="clear" w:color="auto" w:fill="FFFFFF" w:themeFill="background1"/>
        <w:rPr>
          <w:rFonts w:ascii="Times New Roman" w:hAnsi="Times New Roman" w:cs="Times New Roman"/>
          <w:sz w:val="36"/>
          <w:szCs w:val="40"/>
        </w:rPr>
      </w:pPr>
      <w:r w:rsidRPr="005D44D1">
        <w:rPr>
          <w:rFonts w:ascii="Times New Roman" w:hAnsi="Times New Roman" w:cs="Times New Roman"/>
          <w:sz w:val="36"/>
          <w:szCs w:val="40"/>
        </w:rPr>
        <w:t>Например:</w:t>
      </w:r>
    </w:p>
    <w:p w14:paraId="112EC5F2" w14:textId="77777777" w:rsidR="00C8503A" w:rsidRPr="005D44D1" w:rsidRDefault="005D44D1" w:rsidP="005D44D1">
      <w:pPr>
        <w:shd w:val="clear" w:color="auto" w:fill="FFFFFF" w:themeFill="background1"/>
        <w:rPr>
          <w:rFonts w:ascii="Times New Roman" w:hAnsi="Times New Roman" w:cs="Times New Roman"/>
          <w:sz w:val="36"/>
          <w:szCs w:val="40"/>
        </w:rPr>
      </w:pPr>
      <w:r w:rsidRPr="005D44D1">
        <w:rPr>
          <w:rFonts w:ascii="Times New Roman" w:hAnsi="Times New Roman" w:cs="Times New Roman"/>
          <w:sz w:val="36"/>
          <w:szCs w:val="40"/>
        </w:rPr>
        <w:t>Кастрюля, банан, яблоко</w:t>
      </w:r>
      <w:r w:rsidR="00BB01F7">
        <w:rPr>
          <w:rFonts w:ascii="Times New Roman" w:hAnsi="Times New Roman" w:cs="Times New Roman"/>
          <w:sz w:val="36"/>
          <w:szCs w:val="40"/>
        </w:rPr>
        <w:t>, апельсин (лишняя кастрюля, т.к</w:t>
      </w:r>
      <w:r w:rsidRPr="005D44D1">
        <w:rPr>
          <w:rFonts w:ascii="Times New Roman" w:hAnsi="Times New Roman" w:cs="Times New Roman"/>
          <w:sz w:val="36"/>
          <w:szCs w:val="40"/>
        </w:rPr>
        <w:t>. она посуда, а остальное – фрукты); чашка, стакан, тарелка, бокал (лишняя тарелка, т.к. в нее накладывают еду, а во все остальное наливают напитки).</w:t>
      </w:r>
    </w:p>
    <w:p w14:paraId="4A6C7E93" w14:textId="77777777" w:rsidR="005D44D1" w:rsidRPr="005D44D1" w:rsidRDefault="005D44D1" w:rsidP="005D44D1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5D44D1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2. «Скажи наоборот»</w:t>
      </w:r>
    </w:p>
    <w:p w14:paraId="3F40A6F1" w14:textId="77777777" w:rsidR="0007134D" w:rsidRPr="00A85C39" w:rsidRDefault="005D44D1" w:rsidP="0007134D">
      <w:pPr>
        <w:shd w:val="clear" w:color="auto" w:fill="FFFFFF" w:themeFill="background1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noProof/>
        </w:rPr>
        <w:drawing>
          <wp:inline distT="0" distB="0" distL="0" distR="0" wp14:anchorId="2240C6F1" wp14:editId="2A1CC70C">
            <wp:extent cx="6601282" cy="498763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2704" t="19711" r="18644" b="14904"/>
                    <a:stretch/>
                  </pic:blipFill>
                  <pic:spPr bwMode="auto">
                    <a:xfrm>
                      <a:off x="0" y="0"/>
                      <a:ext cx="6617400" cy="499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47B7" w14:textId="77777777" w:rsidR="0007134D" w:rsidRPr="00A85C39" w:rsidRDefault="0007134D" w:rsidP="0007134D">
      <w:pPr>
        <w:shd w:val="clear" w:color="auto" w:fill="FFFFFF" w:themeFill="background1"/>
        <w:rPr>
          <w:rFonts w:ascii="Times New Roman" w:hAnsi="Times New Roman" w:cs="Times New Roman"/>
          <w:color w:val="002060"/>
          <w:sz w:val="40"/>
          <w:szCs w:val="40"/>
        </w:rPr>
      </w:pPr>
    </w:p>
    <w:p w14:paraId="7F38FAFD" w14:textId="77777777" w:rsidR="0007134D" w:rsidRPr="00A85C39" w:rsidRDefault="0007134D" w:rsidP="0007134D">
      <w:pPr>
        <w:shd w:val="clear" w:color="auto" w:fill="FFFFFF" w:themeFill="background1"/>
        <w:rPr>
          <w:rFonts w:ascii="Times New Roman" w:hAnsi="Times New Roman" w:cs="Times New Roman"/>
          <w:color w:val="002060"/>
          <w:sz w:val="40"/>
          <w:szCs w:val="40"/>
        </w:rPr>
      </w:pPr>
    </w:p>
    <w:p w14:paraId="4801AF00" w14:textId="77777777" w:rsidR="0007134D" w:rsidRPr="005D44D1" w:rsidRDefault="005D44D1" w:rsidP="0007134D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5D44D1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Старший </w:t>
      </w:r>
      <w:r w:rsidR="00602288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 xml:space="preserve">дошкольный </w:t>
      </w:r>
      <w:r w:rsidRPr="005D44D1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возраст:</w:t>
      </w:r>
    </w:p>
    <w:p w14:paraId="03A36CD8" w14:textId="77777777" w:rsidR="005D44D1" w:rsidRPr="005D44D1" w:rsidRDefault="005D44D1" w:rsidP="0007134D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 w:rsidRPr="005D44D1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1. Пои</w:t>
      </w:r>
      <w:r w:rsidR="004B0696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грайте</w:t>
      </w:r>
    </w:p>
    <w:p w14:paraId="2F9345C7" w14:textId="77777777" w:rsidR="005D44D1" w:rsidRPr="00A85C39" w:rsidRDefault="005D44D1" w:rsidP="0007134D">
      <w:pPr>
        <w:shd w:val="clear" w:color="auto" w:fill="FFFFFF" w:themeFill="background1"/>
        <w:rPr>
          <w:rFonts w:ascii="Times New Roman" w:hAnsi="Times New Roman" w:cs="Times New Roman"/>
          <w:color w:val="002060"/>
          <w:sz w:val="40"/>
          <w:szCs w:val="40"/>
        </w:rPr>
      </w:pPr>
      <w:r w:rsidRPr="005D44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0CD361" wp14:editId="6015F6AB">
            <wp:extent cx="6474392" cy="4838008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2432" t="20193" r="18377" b="14423"/>
                    <a:stretch/>
                  </pic:blipFill>
                  <pic:spPr bwMode="auto">
                    <a:xfrm>
                      <a:off x="0" y="0"/>
                      <a:ext cx="6477312" cy="484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8BCAF" w14:textId="77777777" w:rsidR="004B0696" w:rsidRDefault="004B0696" w:rsidP="004B0696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  <w:r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2.Выучите вместе с детьми</w:t>
      </w:r>
    </w:p>
    <w:p w14:paraId="5E9B53CC" w14:textId="77777777" w:rsidR="004B0696" w:rsidRPr="004B0696" w:rsidRDefault="004B0696" w:rsidP="004B0696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«</w:t>
      </w:r>
      <w:r w:rsidRPr="004B0696">
        <w:rPr>
          <w:rFonts w:ascii="Times New Roman" w:eastAsia="Times New Roman" w:hAnsi="Times New Roman" w:cs="Times New Roman"/>
          <w:bCs/>
          <w:sz w:val="36"/>
          <w:szCs w:val="36"/>
        </w:rPr>
        <w:t>Я чайник-ворчун, хлопотун, сумасб</w:t>
      </w:r>
      <w:r>
        <w:rPr>
          <w:rFonts w:ascii="Times New Roman" w:eastAsia="Times New Roman" w:hAnsi="Times New Roman" w:cs="Times New Roman"/>
          <w:bCs/>
          <w:sz w:val="36"/>
          <w:szCs w:val="36"/>
        </w:rPr>
        <w:t>род               </w:t>
      </w:r>
    </w:p>
    <w:p w14:paraId="07EAAB3B" w14:textId="77777777" w:rsidR="004B0696" w:rsidRPr="004B0696" w:rsidRDefault="001F3175" w:rsidP="004B0696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Monotype Corsiva" w:eastAsia="Times New Roman" w:hAnsi="Monotype Corsiva" w:cs="Times New Roman"/>
          <w:b/>
          <w:bCs/>
          <w:noProof/>
          <w:color w:val="00B050"/>
          <w:sz w:val="44"/>
          <w:szCs w:val="36"/>
        </w:rPr>
        <w:drawing>
          <wp:anchor distT="0" distB="0" distL="114300" distR="114300" simplePos="0" relativeHeight="251659264" behindDoc="1" locked="0" layoutInCell="1" allowOverlap="1" wp14:anchorId="45A4F46F" wp14:editId="644218E5">
            <wp:simplePos x="0" y="0"/>
            <wp:positionH relativeFrom="column">
              <wp:posOffset>4097020</wp:posOffset>
            </wp:positionH>
            <wp:positionV relativeFrom="paragraph">
              <wp:posOffset>342265</wp:posOffset>
            </wp:positionV>
            <wp:extent cx="2294255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343" y="21497"/>
                <wp:lineTo x="213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0696" w:rsidRPr="004B0696">
        <w:rPr>
          <w:rFonts w:ascii="Times New Roman" w:eastAsia="Times New Roman" w:hAnsi="Times New Roman" w:cs="Times New Roman"/>
          <w:bCs/>
          <w:sz w:val="36"/>
          <w:szCs w:val="36"/>
        </w:rPr>
        <w:t xml:space="preserve">Я всем напоказ выставляю живот       </w:t>
      </w:r>
      <w:r w:rsidR="004B0696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                           </w:t>
      </w:r>
      <w:r w:rsidR="004B0696">
        <w:rPr>
          <w:rFonts w:ascii="Times New Roman" w:eastAsia="Times New Roman" w:hAnsi="Times New Roman" w:cs="Times New Roman"/>
          <w:bCs/>
          <w:sz w:val="36"/>
          <w:szCs w:val="36"/>
        </w:rPr>
        <w:tab/>
      </w:r>
      <w:r w:rsidR="004B0696">
        <w:rPr>
          <w:rFonts w:ascii="Times New Roman" w:eastAsia="Times New Roman" w:hAnsi="Times New Roman" w:cs="Times New Roman"/>
          <w:bCs/>
          <w:sz w:val="36"/>
          <w:szCs w:val="36"/>
        </w:rPr>
        <w:tab/>
      </w:r>
      <w:r w:rsidR="004B0696">
        <w:rPr>
          <w:rFonts w:ascii="Times New Roman" w:eastAsia="Times New Roman" w:hAnsi="Times New Roman" w:cs="Times New Roman"/>
          <w:bCs/>
          <w:sz w:val="36"/>
          <w:szCs w:val="36"/>
        </w:rPr>
        <w:tab/>
      </w:r>
    </w:p>
    <w:p w14:paraId="50B79C0C" w14:textId="77777777" w:rsidR="004B0696" w:rsidRPr="004B0696" w:rsidRDefault="004B0696" w:rsidP="004B0696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4B0696">
        <w:rPr>
          <w:rFonts w:ascii="Times New Roman" w:eastAsia="Times New Roman" w:hAnsi="Times New Roman" w:cs="Times New Roman"/>
          <w:bCs/>
          <w:sz w:val="36"/>
          <w:szCs w:val="36"/>
        </w:rPr>
        <w:t xml:space="preserve">Я чай кипячу, клокочу и кричу:        </w:t>
      </w:r>
      <w:r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      </w:t>
      </w:r>
    </w:p>
    <w:p w14:paraId="2EEA593E" w14:textId="77777777" w:rsidR="004B0696" w:rsidRPr="004B0696" w:rsidRDefault="004B0696" w:rsidP="004B0696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4B0696">
        <w:rPr>
          <w:rFonts w:ascii="Times New Roman" w:eastAsia="Times New Roman" w:hAnsi="Times New Roman" w:cs="Times New Roman"/>
          <w:bCs/>
          <w:sz w:val="36"/>
          <w:szCs w:val="36"/>
        </w:rPr>
        <w:t>- Эй, люди, я с вами чай пить хочу</w:t>
      </w:r>
      <w:r>
        <w:rPr>
          <w:rFonts w:ascii="Times New Roman" w:eastAsia="Times New Roman" w:hAnsi="Times New Roman" w:cs="Times New Roman"/>
          <w:bCs/>
          <w:sz w:val="36"/>
          <w:szCs w:val="36"/>
        </w:rPr>
        <w:t>!»</w:t>
      </w:r>
      <w:r w:rsidRPr="004B0696">
        <w:rPr>
          <w:rFonts w:ascii="Times New Roman" w:eastAsia="Times New Roman" w:hAnsi="Times New Roman" w:cs="Times New Roman"/>
          <w:bCs/>
          <w:sz w:val="36"/>
          <w:szCs w:val="36"/>
        </w:rPr>
        <w:t>   </w:t>
      </w:r>
      <w:r>
        <w:rPr>
          <w:rFonts w:ascii="Times New Roman" w:eastAsia="Times New Roman" w:hAnsi="Times New Roman" w:cs="Times New Roman"/>
          <w:bCs/>
          <w:sz w:val="36"/>
          <w:szCs w:val="36"/>
        </w:rPr>
        <w:t xml:space="preserve">                 </w:t>
      </w:r>
    </w:p>
    <w:p w14:paraId="6F6E740A" w14:textId="77777777" w:rsidR="004B0696" w:rsidRPr="004B0696" w:rsidRDefault="004B0696" w:rsidP="004B0696">
      <w:pPr>
        <w:shd w:val="clear" w:color="auto" w:fill="FFFFFF" w:themeFill="background1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7B669FA3" w14:textId="77777777" w:rsidR="004B0696" w:rsidRDefault="004B0696" w:rsidP="004B0696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</w:p>
    <w:p w14:paraId="2B0721BC" w14:textId="77777777" w:rsidR="004B0696" w:rsidRDefault="004B0696" w:rsidP="004B0696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</w:p>
    <w:p w14:paraId="4BA5E3F7" w14:textId="77777777" w:rsidR="004B0696" w:rsidRDefault="004B0696" w:rsidP="004B0696">
      <w:pPr>
        <w:shd w:val="clear" w:color="auto" w:fill="FFFFFF" w:themeFill="background1"/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</w:pPr>
    </w:p>
    <w:p w14:paraId="36275D30" w14:textId="77777777" w:rsidR="004B0696" w:rsidRDefault="004B0696" w:rsidP="004B0696">
      <w:pPr>
        <w:shd w:val="clear" w:color="auto" w:fill="FFFFFF" w:themeFill="background1"/>
        <w:rPr>
          <w:noProof/>
        </w:rPr>
      </w:pPr>
      <w:r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3</w:t>
      </w:r>
      <w:r w:rsidRPr="004B0696">
        <w:rPr>
          <w:rFonts w:ascii="Monotype Corsiva" w:eastAsia="Times New Roman" w:hAnsi="Monotype Corsiva" w:cs="Times New Roman"/>
          <w:b/>
          <w:bCs/>
          <w:color w:val="00B050"/>
          <w:sz w:val="44"/>
          <w:szCs w:val="36"/>
        </w:rPr>
        <w:t>. Примерный самостоятельный (по плану или схеме) рассказ ребенка 5-6 лет:</w:t>
      </w:r>
      <w:r w:rsidRPr="004B0696">
        <w:rPr>
          <w:noProof/>
        </w:rPr>
        <w:t xml:space="preserve"> </w:t>
      </w:r>
    </w:p>
    <w:p w14:paraId="1F2EC7D7" w14:textId="77777777" w:rsidR="004B0696" w:rsidRPr="004B0696" w:rsidRDefault="004B0696" w:rsidP="004B0696">
      <w:pPr>
        <w:shd w:val="clear" w:color="auto" w:fill="FFFFFF" w:themeFill="background1"/>
        <w:rPr>
          <w:rFonts w:ascii="Times New Roman" w:hAnsi="Times New Roman" w:cs="Times New Roman"/>
          <w:sz w:val="28"/>
          <w:szCs w:val="40"/>
        </w:rPr>
      </w:pPr>
      <w:r w:rsidRPr="004B0696">
        <w:rPr>
          <w:rFonts w:ascii="Times New Roman" w:hAnsi="Times New Roman" w:cs="Times New Roman"/>
          <w:sz w:val="28"/>
          <w:szCs w:val="40"/>
        </w:rPr>
        <w:t>Это чашка. Относится к  чайной посуде.</w:t>
      </w:r>
      <w:r w:rsidRPr="004B0696">
        <w:rPr>
          <w:noProof/>
          <w:sz w:val="16"/>
        </w:rPr>
        <w:t xml:space="preserve"> </w:t>
      </w:r>
    </w:p>
    <w:p w14:paraId="60B54EEE" w14:textId="77777777" w:rsidR="004B0696" w:rsidRPr="004B0696" w:rsidRDefault="004B0696" w:rsidP="004B0696">
      <w:pPr>
        <w:shd w:val="clear" w:color="auto" w:fill="FFFFFF" w:themeFill="background1"/>
        <w:rPr>
          <w:rFonts w:ascii="Times New Roman" w:hAnsi="Times New Roman" w:cs="Times New Roman"/>
          <w:sz w:val="28"/>
          <w:szCs w:val="40"/>
        </w:rPr>
      </w:pPr>
      <w:r w:rsidRPr="004B0696">
        <w:rPr>
          <w:rFonts w:ascii="Times New Roman" w:hAnsi="Times New Roman" w:cs="Times New Roman"/>
          <w:sz w:val="28"/>
          <w:szCs w:val="40"/>
        </w:rPr>
        <w:t xml:space="preserve">Она сделана из фарфора, значит она фарфоровая. </w:t>
      </w:r>
    </w:p>
    <w:p w14:paraId="26A1F9C6" w14:textId="77777777" w:rsidR="004B0696" w:rsidRPr="004B0696" w:rsidRDefault="004B0696" w:rsidP="004B0696">
      <w:pPr>
        <w:shd w:val="clear" w:color="auto" w:fill="FFFFFF" w:themeFill="background1"/>
        <w:rPr>
          <w:rFonts w:ascii="Times New Roman" w:hAnsi="Times New Roman" w:cs="Times New Roman"/>
          <w:sz w:val="28"/>
          <w:szCs w:val="40"/>
        </w:rPr>
      </w:pPr>
      <w:r w:rsidRPr="004B0696">
        <w:rPr>
          <w:rFonts w:ascii="Times New Roman" w:hAnsi="Times New Roman" w:cs="Times New Roman"/>
          <w:sz w:val="28"/>
          <w:szCs w:val="40"/>
        </w:rPr>
        <w:t>У чашки есть дно, стенки, край и ручка.</w:t>
      </w:r>
    </w:p>
    <w:p w14:paraId="2EF7D754" w14:textId="77777777" w:rsidR="004B0696" w:rsidRPr="004B0696" w:rsidRDefault="004B0696" w:rsidP="004B0696">
      <w:pPr>
        <w:shd w:val="clear" w:color="auto" w:fill="FFFFFF" w:themeFill="background1"/>
        <w:rPr>
          <w:rFonts w:ascii="Times New Roman" w:hAnsi="Times New Roman" w:cs="Times New Roman"/>
          <w:sz w:val="28"/>
          <w:szCs w:val="40"/>
        </w:rPr>
      </w:pPr>
      <w:r w:rsidRPr="004B0696">
        <w:rPr>
          <w:rFonts w:ascii="Times New Roman" w:hAnsi="Times New Roman" w:cs="Times New Roman"/>
          <w:sz w:val="28"/>
          <w:szCs w:val="40"/>
        </w:rPr>
        <w:t xml:space="preserve">Стенки чашки красного цвета, а ручка </w:t>
      </w:r>
      <w:r w:rsidR="00602288">
        <w:rPr>
          <w:rFonts w:ascii="Times New Roman" w:hAnsi="Times New Roman" w:cs="Times New Roman"/>
          <w:sz w:val="28"/>
          <w:szCs w:val="40"/>
        </w:rPr>
        <w:t>–</w:t>
      </w:r>
      <w:r w:rsidRPr="004B0696">
        <w:rPr>
          <w:rFonts w:ascii="Times New Roman" w:hAnsi="Times New Roman" w:cs="Times New Roman"/>
          <w:sz w:val="28"/>
          <w:szCs w:val="40"/>
        </w:rPr>
        <w:t xml:space="preserve"> белая</w:t>
      </w:r>
      <w:r w:rsidR="00602288">
        <w:rPr>
          <w:rFonts w:ascii="Times New Roman" w:hAnsi="Times New Roman" w:cs="Times New Roman"/>
          <w:sz w:val="28"/>
          <w:szCs w:val="40"/>
        </w:rPr>
        <w:t>.</w:t>
      </w:r>
    </w:p>
    <w:p w14:paraId="750C8668" w14:textId="77777777" w:rsidR="004B0696" w:rsidRPr="004B0696" w:rsidRDefault="004B0696" w:rsidP="004B0696">
      <w:pPr>
        <w:shd w:val="clear" w:color="auto" w:fill="FFFFFF" w:themeFill="background1"/>
        <w:rPr>
          <w:rFonts w:ascii="Times New Roman" w:hAnsi="Times New Roman" w:cs="Times New Roman"/>
          <w:sz w:val="28"/>
          <w:szCs w:val="40"/>
        </w:rPr>
      </w:pPr>
      <w:r w:rsidRPr="004B0696">
        <w:rPr>
          <w:rFonts w:ascii="Times New Roman" w:hAnsi="Times New Roman" w:cs="Times New Roman"/>
          <w:sz w:val="28"/>
          <w:szCs w:val="40"/>
        </w:rPr>
        <w:t>Чашка украшена красивым узором: на ней нарисованы цветы и бабочки.</w:t>
      </w:r>
    </w:p>
    <w:p w14:paraId="7C8D3C43" w14:textId="77777777" w:rsidR="004B0696" w:rsidRPr="004B0696" w:rsidRDefault="004B0696" w:rsidP="004B0696">
      <w:pPr>
        <w:shd w:val="clear" w:color="auto" w:fill="FFFFFF" w:themeFill="background1"/>
        <w:rPr>
          <w:rFonts w:ascii="Times New Roman" w:hAnsi="Times New Roman" w:cs="Times New Roman"/>
          <w:sz w:val="28"/>
          <w:szCs w:val="40"/>
        </w:rPr>
      </w:pPr>
      <w:r w:rsidRPr="004B0696">
        <w:rPr>
          <w:rFonts w:ascii="Times New Roman" w:hAnsi="Times New Roman" w:cs="Times New Roman"/>
          <w:sz w:val="28"/>
          <w:szCs w:val="40"/>
        </w:rPr>
        <w:t xml:space="preserve">В чашку люди наливают напитки: чай, кофе, сок. </w:t>
      </w:r>
    </w:p>
    <w:p w14:paraId="514DD98A" w14:textId="77777777" w:rsidR="004B0696" w:rsidRPr="004B0696" w:rsidRDefault="004B0696" w:rsidP="004B0696">
      <w:pPr>
        <w:shd w:val="clear" w:color="auto" w:fill="FFFFFF" w:themeFill="background1"/>
        <w:rPr>
          <w:rFonts w:ascii="Times New Roman" w:hAnsi="Times New Roman" w:cs="Times New Roman"/>
          <w:sz w:val="28"/>
          <w:szCs w:val="40"/>
        </w:rPr>
      </w:pPr>
      <w:r w:rsidRPr="004B0696">
        <w:rPr>
          <w:rFonts w:ascii="Times New Roman" w:hAnsi="Times New Roman" w:cs="Times New Roman"/>
          <w:sz w:val="28"/>
          <w:szCs w:val="40"/>
        </w:rPr>
        <w:t>Её можно мыть, ставить на полку, подарить на праздник. Чашку можно нарисовать. В нее можно поставить цветы, насыпать крупу…</w:t>
      </w:r>
    </w:p>
    <w:p w14:paraId="329F5F12" w14:textId="77777777" w:rsidR="0007134D" w:rsidRPr="00A85C39" w:rsidRDefault="004B0696" w:rsidP="0007134D">
      <w:pPr>
        <w:shd w:val="clear" w:color="auto" w:fill="FFFFFF" w:themeFill="background1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noProof/>
        </w:rPr>
        <w:drawing>
          <wp:inline distT="0" distB="0" distL="0" distR="0" wp14:anchorId="56C1E979" wp14:editId="6826B074">
            <wp:extent cx="6616931" cy="49626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2975" t="20192" r="18374" b="14905"/>
                    <a:stretch/>
                  </pic:blipFill>
                  <pic:spPr bwMode="auto">
                    <a:xfrm>
                      <a:off x="0" y="0"/>
                      <a:ext cx="6624079" cy="496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0A82" w14:textId="77777777" w:rsidR="0007134D" w:rsidRPr="00A85C39" w:rsidRDefault="0007134D" w:rsidP="0007134D">
      <w:pPr>
        <w:shd w:val="clear" w:color="auto" w:fill="FFFFFF" w:themeFill="background1"/>
        <w:rPr>
          <w:rFonts w:ascii="Times New Roman" w:hAnsi="Times New Roman" w:cs="Times New Roman"/>
          <w:color w:val="002060"/>
          <w:sz w:val="40"/>
          <w:szCs w:val="40"/>
        </w:rPr>
      </w:pPr>
    </w:p>
    <w:p w14:paraId="0712F652" w14:textId="77777777" w:rsidR="0007134D" w:rsidRPr="0007134D" w:rsidRDefault="0007134D" w:rsidP="0007134D">
      <w:pPr>
        <w:shd w:val="clear" w:color="auto" w:fill="FFFFFF" w:themeFill="background1"/>
        <w:rPr>
          <w:rFonts w:ascii="Times New Roman" w:hAnsi="Times New Roman" w:cs="Times New Roman"/>
          <w:color w:val="002060"/>
          <w:sz w:val="40"/>
          <w:szCs w:val="40"/>
        </w:rPr>
      </w:pPr>
    </w:p>
    <w:sectPr w:rsidR="0007134D" w:rsidRPr="0007134D" w:rsidSect="00DA68EF">
      <w:pgSz w:w="11906" w:h="16838"/>
      <w:pgMar w:top="284" w:right="424" w:bottom="1134" w:left="851" w:header="708" w:footer="708" w:gutter="0"/>
      <w:pgBorders w:offsetFrom="page">
        <w:top w:val="thinThickMediumGap" w:sz="24" w:space="24" w:color="00B050"/>
        <w:left w:val="thinThick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67B3"/>
    <w:multiLevelType w:val="hybridMultilevel"/>
    <w:tmpl w:val="14CACB8A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" w15:restartNumberingAfterBreak="0">
    <w:nsid w:val="29B671EB"/>
    <w:multiLevelType w:val="hybridMultilevel"/>
    <w:tmpl w:val="4246E7BA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37B72076"/>
    <w:multiLevelType w:val="hybridMultilevel"/>
    <w:tmpl w:val="1DB2A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569C5"/>
    <w:multiLevelType w:val="multilevel"/>
    <w:tmpl w:val="CFDC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6E4E1F"/>
    <w:multiLevelType w:val="hybridMultilevel"/>
    <w:tmpl w:val="6EA08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C1A"/>
    <w:rsid w:val="000422E3"/>
    <w:rsid w:val="0007134D"/>
    <w:rsid w:val="001F3175"/>
    <w:rsid w:val="003330BB"/>
    <w:rsid w:val="00465C36"/>
    <w:rsid w:val="004B0696"/>
    <w:rsid w:val="00544699"/>
    <w:rsid w:val="005D44D1"/>
    <w:rsid w:val="00602288"/>
    <w:rsid w:val="006F5C1A"/>
    <w:rsid w:val="0083258C"/>
    <w:rsid w:val="008B0EEC"/>
    <w:rsid w:val="00904FDD"/>
    <w:rsid w:val="00A85C39"/>
    <w:rsid w:val="00BB01F7"/>
    <w:rsid w:val="00C8503A"/>
    <w:rsid w:val="00DA68EF"/>
    <w:rsid w:val="00E421A1"/>
    <w:rsid w:val="00EF1FEC"/>
    <w:rsid w:val="00FB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8FDC32"/>
  <w15:docId w15:val="{1F47356E-2495-495B-844F-8C5F8BFF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07134D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7134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A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8E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A6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</cp:revision>
  <cp:lastPrinted>2021-11-08T09:48:00Z</cp:lastPrinted>
  <dcterms:created xsi:type="dcterms:W3CDTF">2023-11-09T10:06:00Z</dcterms:created>
  <dcterms:modified xsi:type="dcterms:W3CDTF">2023-11-09T10:06:00Z</dcterms:modified>
</cp:coreProperties>
</file>